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8B396" w14:textId="6B321988" w:rsidR="0068426D" w:rsidRPr="00954041" w:rsidRDefault="009E0556" w:rsidP="00B80C92">
      <w:pPr>
        <w:jc w:val="both"/>
      </w:pPr>
      <w:r w:rsidRPr="009E0556">
        <w:t>Tisztelt Hallgató!</w:t>
      </w:r>
    </w:p>
    <w:p w14:paraId="071D449B" w14:textId="77777777" w:rsidR="0082223D" w:rsidRDefault="0082223D" w:rsidP="00B80C92">
      <w:pPr>
        <w:jc w:val="both"/>
      </w:pPr>
    </w:p>
    <w:p w14:paraId="7FC12AE1" w14:textId="20157CBA" w:rsidR="0082223D" w:rsidRDefault="0082223D" w:rsidP="00B80C92">
      <w:pPr>
        <w:jc w:val="both"/>
      </w:pPr>
      <w:r>
        <w:t xml:space="preserve">Szíves </w:t>
      </w:r>
      <w:proofErr w:type="spellStart"/>
      <w:r>
        <w:t>emlékeztetőül</w:t>
      </w:r>
      <w:proofErr w:type="spellEnd"/>
      <w:r>
        <w:t xml:space="preserve"> hívjuk fel figyelmét, hogy az egészségügyi alkalmasság megál</w:t>
      </w:r>
      <w:r w:rsidR="004E6DF1">
        <w:t>lapítása</w:t>
      </w:r>
      <w:r>
        <w:t xml:space="preserve"> a </w:t>
      </w:r>
      <w:r w:rsidR="00DE4596">
        <w:t>K</w:t>
      </w:r>
      <w:r>
        <w:t>aron kötelező</w:t>
      </w:r>
      <w:r w:rsidR="004E6DF1">
        <w:t>.</w:t>
      </w:r>
      <w:r>
        <w:t xml:space="preserve"> </w:t>
      </w:r>
      <w:r w:rsidR="004E6DF1">
        <w:t>A</w:t>
      </w:r>
      <w:r>
        <w:t>z a hallgató, aki nem rendelkezik érvényes alkalmassági vizsgálattal</w:t>
      </w:r>
      <w:r w:rsidR="003A0425">
        <w:t xml:space="preserve"> nem vehet</w:t>
      </w:r>
      <w:r w:rsidR="00E25248">
        <w:t xml:space="preserve"> részt egyes tárgyak oktatásásban és</w:t>
      </w:r>
      <w:r w:rsidR="003A0425">
        <w:t xml:space="preserve"> </w:t>
      </w:r>
      <w:r>
        <w:t>a vizsgaidőszakban való részvételről letiltásra kerül</w:t>
      </w:r>
      <w:r w:rsidR="00DE4596">
        <w:t>, azaz</w:t>
      </w:r>
      <w:r>
        <w:t xml:space="preserve"> n</w:t>
      </w:r>
      <w:r w:rsidR="00F53D01">
        <w:t>em vizsgázhat</w:t>
      </w:r>
      <w:r>
        <w:t xml:space="preserve"> a 2024/25</w:t>
      </w:r>
      <w:r w:rsidR="00DE4596">
        <w:t xml:space="preserve"> tanév</w:t>
      </w:r>
      <w:r>
        <w:t xml:space="preserve"> őszi félév</w:t>
      </w:r>
      <w:r w:rsidR="00770CBF">
        <w:t>ének</w:t>
      </w:r>
      <w:r>
        <w:t xml:space="preserve"> </w:t>
      </w:r>
      <w:r w:rsidR="00EB44BA">
        <w:t xml:space="preserve">téli </w:t>
      </w:r>
      <w:r>
        <w:t>vizsgaidőszakában!</w:t>
      </w:r>
    </w:p>
    <w:p w14:paraId="344606F4" w14:textId="627F981E" w:rsidR="0082223D" w:rsidRPr="0082223D" w:rsidRDefault="0082223D" w:rsidP="00B80C92">
      <w:pPr>
        <w:jc w:val="both"/>
        <w:rPr>
          <w:i/>
          <w:iCs/>
        </w:rPr>
      </w:pPr>
      <w:r w:rsidRPr="0082223D">
        <w:t>Alkalmassági eredmény</w:t>
      </w:r>
      <w:r>
        <w:t>e</w:t>
      </w:r>
      <w:r w:rsidRPr="0082223D">
        <w:t xml:space="preserve"> jelenlegi érvényességi dátumát itt tudj</w:t>
      </w:r>
      <w:r>
        <w:t>a</w:t>
      </w:r>
      <w:r w:rsidRPr="0082223D">
        <w:t xml:space="preserve"> ellenőrizni: </w:t>
      </w:r>
      <w:r w:rsidRPr="0082223D">
        <w:rPr>
          <w:i/>
          <w:iCs/>
        </w:rPr>
        <w:t>Neptun/Tanulmányok/Képzés adatok/</w:t>
      </w:r>
      <w:proofErr w:type="spellStart"/>
      <w:r w:rsidRPr="0082223D">
        <w:rPr>
          <w:i/>
          <w:iCs/>
        </w:rPr>
        <w:t>Eü</w:t>
      </w:r>
      <w:proofErr w:type="spellEnd"/>
      <w:r w:rsidRPr="0082223D">
        <w:rPr>
          <w:i/>
          <w:iCs/>
        </w:rPr>
        <w:t>. alkalmasság érvényességi határidő mező).</w:t>
      </w:r>
    </w:p>
    <w:p w14:paraId="3B439A4B" w14:textId="5CEA4CCF" w:rsidR="0082223D" w:rsidRDefault="0082223D" w:rsidP="00B80C92">
      <w:pPr>
        <w:jc w:val="both"/>
      </w:pPr>
      <w:r>
        <w:t>Kérjük, amennyiben Ön nem vett részt a vizsgálaton a legutóbbi időszakos vizsgálati időszakban (vagy ideiglenes alkalmassági eredménye még 2024</w:t>
      </w:r>
      <w:r w:rsidR="00F7493D">
        <w:t>. december 31. napjáig</w:t>
      </w:r>
      <w:r>
        <w:t xml:space="preserve"> lejár)</w:t>
      </w:r>
      <w:r w:rsidR="00F7493D">
        <w:t xml:space="preserve">, </w:t>
      </w:r>
      <w:r>
        <w:t xml:space="preserve">úgy </w:t>
      </w:r>
      <w:r w:rsidR="000C76F5">
        <w:t xml:space="preserve">mielőbb </w:t>
      </w:r>
      <w:r>
        <w:t xml:space="preserve">jelentkezzen fel a szabad időpontok valamelyikére a </w:t>
      </w:r>
      <w:hyperlink r:id="rId5" w:history="1">
        <w:r w:rsidR="000C76F5" w:rsidRPr="00CA3FCF">
          <w:rPr>
            <w:rStyle w:val="Hiperhivatkozs"/>
          </w:rPr>
          <w:t>https://hallgatofmk.pte.hu/</w:t>
        </w:r>
      </w:hyperlink>
      <w:r w:rsidR="000C76F5">
        <w:t xml:space="preserve"> </w:t>
      </w:r>
      <w:r>
        <w:t xml:space="preserve"> oldalon. </w:t>
      </w:r>
    </w:p>
    <w:p w14:paraId="2290D0B7" w14:textId="221023E6" w:rsidR="0068426D" w:rsidRPr="004470D5" w:rsidRDefault="0068426D" w:rsidP="00B80C92">
      <w:pPr>
        <w:jc w:val="both"/>
        <w:rPr>
          <w:b/>
          <w:bCs/>
          <w:color w:val="FF0000"/>
        </w:rPr>
      </w:pPr>
      <w:r w:rsidRPr="004470D5">
        <w:rPr>
          <w:color w:val="FF0000"/>
        </w:rPr>
        <w:t>A</w:t>
      </w:r>
      <w:r w:rsidR="00954041" w:rsidRPr="004470D5">
        <w:rPr>
          <w:color w:val="FF0000"/>
        </w:rPr>
        <w:t>z alkalmassági</w:t>
      </w:r>
      <w:r w:rsidRPr="004470D5">
        <w:rPr>
          <w:color w:val="FF0000"/>
        </w:rPr>
        <w:t xml:space="preserve"> vizsgálatok időszak</w:t>
      </w:r>
      <w:r w:rsidR="00C758C4" w:rsidRPr="004470D5">
        <w:rPr>
          <w:color w:val="FF0000"/>
        </w:rPr>
        <w:t>a</w:t>
      </w:r>
      <w:r w:rsidRPr="004470D5">
        <w:rPr>
          <w:color w:val="FF0000"/>
        </w:rPr>
        <w:t xml:space="preserve">: </w:t>
      </w:r>
      <w:r w:rsidRPr="004470D5">
        <w:rPr>
          <w:b/>
          <w:bCs/>
          <w:color w:val="FF0000"/>
        </w:rPr>
        <w:t>2024. augusztus 21-szeptember 30.</w:t>
      </w:r>
    </w:p>
    <w:p w14:paraId="53F921BA" w14:textId="1C3FE9F3" w:rsidR="0068426D" w:rsidRPr="00954041" w:rsidRDefault="0068426D" w:rsidP="00B80C92">
      <w:pPr>
        <w:spacing w:after="200" w:line="240" w:lineRule="auto"/>
        <w:jc w:val="both"/>
      </w:pPr>
      <w:r w:rsidRPr="00337422">
        <w:t>A vizsgálatok</w:t>
      </w:r>
      <w:r w:rsidR="00B607DB" w:rsidRPr="00337422">
        <w:t xml:space="preserve"> helyszíne</w:t>
      </w:r>
      <w:r w:rsidRPr="00337422">
        <w:t xml:space="preserve"> a </w:t>
      </w:r>
      <w:r w:rsidRPr="00337422">
        <w:rPr>
          <w:b/>
        </w:rPr>
        <w:t xml:space="preserve">PTE KK Foglalkozás-egészségügyi és Munkahigiénés Központ </w:t>
      </w:r>
      <w:r w:rsidRPr="00337422">
        <w:rPr>
          <w:bCs/>
        </w:rPr>
        <w:t>(7624 Pécs Nyár u. 8.)</w:t>
      </w:r>
      <w:r w:rsidRPr="00337422">
        <w:rPr>
          <w:b/>
        </w:rPr>
        <w:t>.</w:t>
      </w:r>
    </w:p>
    <w:p w14:paraId="178FCDA4" w14:textId="77777777" w:rsidR="0068426D" w:rsidRPr="004470D5" w:rsidRDefault="0068426D" w:rsidP="004470D5">
      <w:pPr>
        <w:spacing w:after="0" w:line="240" w:lineRule="auto"/>
        <w:jc w:val="both"/>
        <w:rPr>
          <w:b/>
          <w:bCs/>
          <w:color w:val="FF0000"/>
          <w:u w:val="single"/>
        </w:rPr>
      </w:pPr>
      <w:r w:rsidRPr="004470D5">
        <w:rPr>
          <w:b/>
          <w:bCs/>
          <w:color w:val="FF0000"/>
          <w:u w:val="single"/>
        </w:rPr>
        <w:t>Az egészségügyi alkalmassági vizsgálatra a következő dokumentumok szükségesek:</w:t>
      </w:r>
    </w:p>
    <w:p w14:paraId="62420EDD" w14:textId="6E3B6389" w:rsidR="00A62A47" w:rsidRPr="00EB44BA" w:rsidRDefault="00A62A47" w:rsidP="00B80C92">
      <w:pPr>
        <w:pStyle w:val="Listaszerbekezds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A62A47">
        <w:t xml:space="preserve">“Egészségügyi nyilatkozat és vizsgálati adatok" című kiskönyv (narancssárga; papírboltokban vásárolható) </w:t>
      </w:r>
    </w:p>
    <w:p w14:paraId="1B413264" w14:textId="1BA2C419" w:rsidR="00A62A47" w:rsidRPr="00EB44BA" w:rsidRDefault="004A092E" w:rsidP="00B80C92">
      <w:pPr>
        <w:pStyle w:val="Listaszerbekezds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t>Európai Unió</w:t>
      </w:r>
      <w:r w:rsidR="00BF210A">
        <w:t xml:space="preserve">n kívüli </w:t>
      </w:r>
      <w:r w:rsidR="003C4D7B">
        <w:t xml:space="preserve">(kivéve Norvégia és Egyesült Királyság) </w:t>
      </w:r>
      <w:r w:rsidR="00BF210A">
        <w:t>állampolgárság</w:t>
      </w:r>
      <w:r w:rsidR="000268F2">
        <w:t>gal rendelkező hallgató</w:t>
      </w:r>
      <w:r w:rsidR="00BF210A">
        <w:t xml:space="preserve"> esetén</w:t>
      </w:r>
      <w:r w:rsidR="00244F98">
        <w:t>*</w:t>
      </w:r>
      <w:r w:rsidR="00BF210A">
        <w:t xml:space="preserve"> </w:t>
      </w:r>
      <w:r w:rsidR="00A62A47" w:rsidRPr="00A62A47">
        <w:t>1 éven belüli tüdőszűrő eredmény (röntgenlelet) - érvényes tüdőszűrőlelet hiányában a vizsgálat nem végezhető</w:t>
      </w:r>
      <w:r w:rsidR="00821D7D">
        <w:t xml:space="preserve"> el</w:t>
      </w:r>
      <w:r w:rsidR="00A62A47" w:rsidRPr="00A62A47">
        <w:t>!</w:t>
      </w:r>
      <w:r w:rsidR="00821D7D">
        <w:t xml:space="preserve"> </w:t>
      </w:r>
      <w:r w:rsidR="00CB052E">
        <w:t>**</w:t>
      </w:r>
    </w:p>
    <w:p w14:paraId="1223245E" w14:textId="7F4A3402" w:rsidR="00A62A47" w:rsidRPr="00EB44BA" w:rsidRDefault="00A62A47" w:rsidP="00B80C92">
      <w:pPr>
        <w:pStyle w:val="Listaszerbekezds"/>
        <w:numPr>
          <w:ilvl w:val="0"/>
          <w:numId w:val="2"/>
        </w:numPr>
        <w:spacing w:after="0"/>
        <w:jc w:val="both"/>
        <w:rPr>
          <w:sz w:val="24"/>
          <w:szCs w:val="24"/>
          <w:lang w:val="de-DE"/>
        </w:rPr>
      </w:pPr>
      <w:r w:rsidRPr="00A62A47">
        <w:t xml:space="preserve">Krónikus betegségekről szóló dokumentum (ha van) </w:t>
      </w:r>
    </w:p>
    <w:p w14:paraId="6936E56A" w14:textId="6E55A7CF" w:rsidR="00A62A47" w:rsidRPr="00A62A47" w:rsidRDefault="00A62A47" w:rsidP="00B80C92">
      <w:pPr>
        <w:pStyle w:val="Listaszerbekezds"/>
        <w:numPr>
          <w:ilvl w:val="0"/>
          <w:numId w:val="2"/>
        </w:numPr>
        <w:spacing w:after="0"/>
        <w:jc w:val="both"/>
        <w:rPr>
          <w:lang w:val="en-GB"/>
        </w:rPr>
      </w:pPr>
      <w:r w:rsidRPr="00A62A47">
        <w:t>Szemüveg (ha van</w:t>
      </w:r>
      <w:r w:rsidRPr="00A62A47">
        <w:rPr>
          <w:sz w:val="20"/>
          <w:szCs w:val="20"/>
        </w:rPr>
        <w:t>)</w:t>
      </w:r>
    </w:p>
    <w:p w14:paraId="213DE3D3" w14:textId="0ECD0F04" w:rsidR="00696C7F" w:rsidRPr="00954041" w:rsidRDefault="0068426D" w:rsidP="00B80C92">
      <w:pPr>
        <w:pStyle w:val="NormlWeb"/>
        <w:numPr>
          <w:ilvl w:val="0"/>
          <w:numId w:val="2"/>
        </w:numPr>
        <w:tabs>
          <w:tab w:val="clear" w:pos="720"/>
        </w:tabs>
        <w:spacing w:before="0"/>
        <w:contextualSpacing/>
        <w:rPr>
          <w:rFonts w:asciiTheme="minorHAnsi" w:eastAsia="MS Mincho" w:hAnsiTheme="minorHAnsi"/>
          <w:snapToGrid/>
          <w:sz w:val="22"/>
          <w:szCs w:val="22"/>
        </w:rPr>
      </w:pPr>
      <w:r w:rsidRPr="00954041">
        <w:rPr>
          <w:rFonts w:asciiTheme="minorHAnsi" w:eastAsia="MS Mincho" w:hAnsiTheme="minorHAnsi"/>
          <w:snapToGrid/>
          <w:sz w:val="22"/>
          <w:szCs w:val="22"/>
        </w:rPr>
        <w:t>Biotechnológia szakos hallgatók esetén 3 hónapon belüli általános labor eredmény</w:t>
      </w:r>
    </w:p>
    <w:p w14:paraId="3E1E3371" w14:textId="49581A63" w:rsidR="009E0556" w:rsidRDefault="009E0556" w:rsidP="004470D5">
      <w:pPr>
        <w:pStyle w:val="NormlWeb"/>
        <w:spacing w:before="0"/>
        <w:ind w:left="720"/>
        <w:contextualSpacing/>
      </w:pPr>
    </w:p>
    <w:p w14:paraId="585D9F6B" w14:textId="2C7B342D" w:rsidR="00696C7F" w:rsidRPr="00CC75D3" w:rsidRDefault="00B12FFC" w:rsidP="00B80C92">
      <w:pPr>
        <w:jc w:val="both"/>
        <w:rPr>
          <w:sz w:val="20"/>
          <w:szCs w:val="20"/>
        </w:rPr>
      </w:pPr>
      <w:r>
        <w:t>*</w:t>
      </w:r>
      <w:r w:rsidRPr="004470D5">
        <w:rPr>
          <w:i/>
          <w:iCs/>
          <w:sz w:val="20"/>
          <w:szCs w:val="20"/>
        </w:rPr>
        <w:t>Az Európai Unió valamely tagállamának</w:t>
      </w:r>
      <w:r w:rsidR="003C4D7B">
        <w:rPr>
          <w:i/>
          <w:iCs/>
          <w:sz w:val="20"/>
          <w:szCs w:val="20"/>
        </w:rPr>
        <w:t xml:space="preserve"> (</w:t>
      </w:r>
      <w:r w:rsidR="00ED157F">
        <w:rPr>
          <w:i/>
          <w:iCs/>
          <w:sz w:val="20"/>
          <w:szCs w:val="20"/>
        </w:rPr>
        <w:t>továbbá</w:t>
      </w:r>
      <w:r w:rsidR="003C4D7B">
        <w:rPr>
          <w:i/>
          <w:iCs/>
          <w:sz w:val="20"/>
          <w:szCs w:val="20"/>
        </w:rPr>
        <w:t xml:space="preserve"> Norvégia vagy az Egyesült Királyság)</w:t>
      </w:r>
      <w:r w:rsidRPr="004470D5">
        <w:rPr>
          <w:i/>
          <w:iCs/>
          <w:sz w:val="20"/>
          <w:szCs w:val="20"/>
        </w:rPr>
        <w:t xml:space="preserve"> állampolgárságával rendelkező hallgatók esetében </w:t>
      </w:r>
      <w:r w:rsidR="00964CD3" w:rsidRPr="004470D5">
        <w:rPr>
          <w:i/>
          <w:iCs/>
          <w:sz w:val="20"/>
          <w:szCs w:val="20"/>
        </w:rPr>
        <w:t>az időszakos alkalmassági vizsgálat</w:t>
      </w:r>
      <w:r w:rsidR="004C52B0" w:rsidRPr="004470D5">
        <w:rPr>
          <w:i/>
          <w:iCs/>
          <w:sz w:val="20"/>
          <w:szCs w:val="20"/>
        </w:rPr>
        <w:t>on</w:t>
      </w:r>
      <w:r w:rsidR="00F3271E" w:rsidRPr="004470D5">
        <w:rPr>
          <w:i/>
          <w:iCs/>
          <w:sz w:val="20"/>
          <w:szCs w:val="20"/>
        </w:rPr>
        <w:t xml:space="preserve"> már</w:t>
      </w:r>
      <w:r w:rsidR="00964CD3" w:rsidRPr="004470D5">
        <w:rPr>
          <w:i/>
          <w:iCs/>
          <w:sz w:val="20"/>
          <w:szCs w:val="20"/>
        </w:rPr>
        <w:t xml:space="preserve"> nem szükséges</w:t>
      </w:r>
      <w:r w:rsidR="00F3271E" w:rsidRPr="004470D5">
        <w:rPr>
          <w:i/>
          <w:iCs/>
          <w:sz w:val="20"/>
          <w:szCs w:val="20"/>
        </w:rPr>
        <w:t xml:space="preserve"> az</w:t>
      </w:r>
      <w:r w:rsidR="00964CD3" w:rsidRPr="004470D5">
        <w:rPr>
          <w:i/>
          <w:iCs/>
          <w:sz w:val="20"/>
          <w:szCs w:val="20"/>
        </w:rPr>
        <w:t xml:space="preserve"> </w:t>
      </w:r>
      <w:r w:rsidR="00A156E8" w:rsidRPr="004470D5">
        <w:rPr>
          <w:i/>
          <w:iCs/>
          <w:sz w:val="20"/>
          <w:szCs w:val="20"/>
        </w:rPr>
        <w:t>1 éven belüli tüdőröntgenleletet bemutatni</w:t>
      </w:r>
      <w:r w:rsidR="004C52B0" w:rsidRPr="004470D5">
        <w:rPr>
          <w:i/>
          <w:iCs/>
          <w:sz w:val="20"/>
          <w:szCs w:val="20"/>
        </w:rPr>
        <w:t>. Amennyiben a</w:t>
      </w:r>
      <w:r w:rsidR="00242928">
        <w:rPr>
          <w:i/>
          <w:iCs/>
          <w:sz w:val="20"/>
          <w:szCs w:val="20"/>
        </w:rPr>
        <w:t>z al</w:t>
      </w:r>
      <w:r w:rsidR="003F387B">
        <w:rPr>
          <w:i/>
          <w:iCs/>
          <w:sz w:val="20"/>
          <w:szCs w:val="20"/>
        </w:rPr>
        <w:t>kalmassági</w:t>
      </w:r>
      <w:r w:rsidR="004C52B0" w:rsidRPr="004470D5">
        <w:rPr>
          <w:i/>
          <w:iCs/>
          <w:sz w:val="20"/>
          <w:szCs w:val="20"/>
        </w:rPr>
        <w:t xml:space="preserve"> vizsgálatot végző orvos a </w:t>
      </w:r>
      <w:r w:rsidR="003F387B">
        <w:rPr>
          <w:i/>
          <w:iCs/>
          <w:sz w:val="20"/>
          <w:szCs w:val="20"/>
        </w:rPr>
        <w:t>röntgen</w:t>
      </w:r>
      <w:r w:rsidR="004C52B0" w:rsidRPr="004470D5">
        <w:rPr>
          <w:i/>
          <w:iCs/>
          <w:sz w:val="20"/>
          <w:szCs w:val="20"/>
        </w:rPr>
        <w:t xml:space="preserve">vizsgálatot mégis indokoltnak tartja (pl. </w:t>
      </w:r>
      <w:r w:rsidR="003F387B">
        <w:rPr>
          <w:i/>
          <w:iCs/>
          <w:sz w:val="20"/>
          <w:szCs w:val="20"/>
        </w:rPr>
        <w:t>észlelt</w:t>
      </w:r>
      <w:r w:rsidR="004C52B0" w:rsidRPr="004470D5">
        <w:rPr>
          <w:i/>
          <w:iCs/>
          <w:sz w:val="20"/>
          <w:szCs w:val="20"/>
        </w:rPr>
        <w:t xml:space="preserve"> tünetek, </w:t>
      </w:r>
      <w:r w:rsidR="00A44BB1" w:rsidRPr="004470D5">
        <w:rPr>
          <w:i/>
          <w:iCs/>
          <w:sz w:val="20"/>
          <w:szCs w:val="20"/>
        </w:rPr>
        <w:t>EU-n kívüli utazás miatt)</w:t>
      </w:r>
      <w:r w:rsidR="00D86EC9" w:rsidRPr="004470D5">
        <w:rPr>
          <w:i/>
          <w:iCs/>
          <w:sz w:val="20"/>
          <w:szCs w:val="20"/>
        </w:rPr>
        <w:t>, úgy a hallgató</w:t>
      </w:r>
      <w:r w:rsidR="00CC75D3" w:rsidRPr="004470D5">
        <w:rPr>
          <w:i/>
          <w:iCs/>
          <w:sz w:val="20"/>
          <w:szCs w:val="20"/>
        </w:rPr>
        <w:t xml:space="preserve"> köteles a röntgenleletet beszerezni.</w:t>
      </w:r>
    </w:p>
    <w:p w14:paraId="1E6C7205" w14:textId="16F7D75E" w:rsidR="00FD73EA" w:rsidRPr="00AF49B8" w:rsidRDefault="00FD73EA" w:rsidP="00B80C92">
      <w:pPr>
        <w:jc w:val="both"/>
        <w:rPr>
          <w:b/>
          <w:bCs/>
        </w:rPr>
      </w:pPr>
      <w:r w:rsidRPr="00954041">
        <w:rPr>
          <w:b/>
          <w:color w:val="FF0000"/>
        </w:rPr>
        <w:t xml:space="preserve">Az alkalmassági vizsgálatra időpontfoglalás </w:t>
      </w:r>
      <w:r w:rsidRPr="00954041">
        <w:rPr>
          <w:b/>
        </w:rPr>
        <w:t>az alábbi weboldalon lehetséges:</w:t>
      </w:r>
      <w:r w:rsidRPr="00954041">
        <w:t xml:space="preserve"> </w:t>
      </w:r>
      <w:hyperlink r:id="rId6" w:history="1">
        <w:r w:rsidRPr="00954041">
          <w:rPr>
            <w:rStyle w:val="Hiperhivatkozs"/>
          </w:rPr>
          <w:t>https://hallgatofmk.pte.hu/</w:t>
        </w:r>
      </w:hyperlink>
      <w:r w:rsidRPr="00954041">
        <w:t xml:space="preserve">. </w:t>
      </w:r>
      <w:r w:rsidR="00AF49B8">
        <w:rPr>
          <w:b/>
          <w:bCs/>
        </w:rPr>
        <w:t xml:space="preserve"> </w:t>
      </w:r>
      <w:r w:rsidR="00AF49B8" w:rsidRPr="00AF49B8">
        <w:t>(</w:t>
      </w:r>
      <w:r w:rsidRPr="00AF49B8">
        <w:t xml:space="preserve">Az időpontfoglaló oldalon való belépéshez már rendelkeznie kell a Neptun kódjához létrehozott </w:t>
      </w:r>
      <w:proofErr w:type="spellStart"/>
      <w:r w:rsidRPr="00AF49B8">
        <w:t>jelszavával</w:t>
      </w:r>
      <w:proofErr w:type="spellEnd"/>
      <w:r w:rsidRPr="00AF49B8">
        <w:t>!</w:t>
      </w:r>
      <w:r w:rsidR="00AF49B8" w:rsidRPr="00AF49B8">
        <w:t>)</w:t>
      </w:r>
    </w:p>
    <w:p w14:paraId="440DB0F6" w14:textId="7D20693D" w:rsidR="00FD73EA" w:rsidRPr="00954041" w:rsidRDefault="00FD73EA" w:rsidP="00B80C92">
      <w:pPr>
        <w:jc w:val="both"/>
      </w:pPr>
      <w:r w:rsidRPr="00954041">
        <w:rPr>
          <w:b/>
          <w:bCs/>
          <w:color w:val="FF0000"/>
        </w:rPr>
        <w:t>*</w:t>
      </w:r>
      <w:r w:rsidR="00CB052E">
        <w:rPr>
          <w:b/>
          <w:bCs/>
          <w:color w:val="FF0000"/>
        </w:rPr>
        <w:t>*</w:t>
      </w:r>
      <w:r w:rsidRPr="00954041">
        <w:rPr>
          <w:b/>
          <w:bCs/>
          <w:color w:val="FF0000"/>
        </w:rPr>
        <w:t>FIGYELEM!</w:t>
      </w:r>
      <w:r w:rsidRPr="00954041">
        <w:rPr>
          <w:color w:val="FF0000"/>
        </w:rPr>
        <w:t xml:space="preserve"> </w:t>
      </w:r>
      <w:r w:rsidRPr="00954041">
        <w:t>A</w:t>
      </w:r>
      <w:r w:rsidR="00DA20A0">
        <w:t>mennyiben Ön az</w:t>
      </w:r>
      <w:r w:rsidR="00830CF2">
        <w:t xml:space="preserve"> Európai Unió</w:t>
      </w:r>
      <w:r w:rsidR="00463094">
        <w:t>n</w:t>
      </w:r>
      <w:r w:rsidR="00830CF2">
        <w:t xml:space="preserve"> kívüli állampolgársággal rendelke</w:t>
      </w:r>
      <w:r w:rsidR="00DA20A0">
        <w:t>zik</w:t>
      </w:r>
      <w:r w:rsidR="003C4D7B">
        <w:t xml:space="preserve"> (kivéve Norvégia és Egyesült Királyság)</w:t>
      </w:r>
      <w:r w:rsidR="00DA20A0">
        <w:t>,</w:t>
      </w:r>
      <w:r w:rsidR="00CB052E">
        <w:t xml:space="preserve"> a</w:t>
      </w:r>
      <w:r w:rsidRPr="00954041">
        <w:t xml:space="preserve"> </w:t>
      </w:r>
      <w:r w:rsidRPr="004470D5">
        <w:rPr>
          <w:b/>
          <w:bCs/>
        </w:rPr>
        <w:t>mellkasrön</w:t>
      </w:r>
      <w:r w:rsidR="00FD1198" w:rsidRPr="004470D5">
        <w:rPr>
          <w:b/>
          <w:bCs/>
        </w:rPr>
        <w:t>t</w:t>
      </w:r>
      <w:r w:rsidRPr="004470D5">
        <w:rPr>
          <w:b/>
          <w:bCs/>
        </w:rPr>
        <w:t>gen</w:t>
      </w:r>
      <w:r w:rsidR="00FD1198" w:rsidRPr="004470D5">
        <w:rPr>
          <w:b/>
          <w:bCs/>
        </w:rPr>
        <w:t>-</w:t>
      </w:r>
      <w:r w:rsidRPr="004470D5">
        <w:rPr>
          <w:b/>
          <w:bCs/>
        </w:rPr>
        <w:t>vizsgálat</w:t>
      </w:r>
      <w:r w:rsidRPr="00954041">
        <w:t xml:space="preserve"> eredményével már rendelkeznie kell az alkalmassági vizsgálat idejére, melyhez kérjük az alábbiakat vegye figyelemb</w:t>
      </w:r>
      <w:r w:rsidR="00AF49B8">
        <w:t>e</w:t>
      </w:r>
      <w:r w:rsidR="00264B53">
        <w:t>:</w:t>
      </w:r>
    </w:p>
    <w:p w14:paraId="764A9AFB" w14:textId="1D8A8088" w:rsidR="00FD73EA" w:rsidRPr="00FD73EA" w:rsidRDefault="00FD73EA" w:rsidP="004470D5">
      <w:pPr>
        <w:pStyle w:val="Listaszerbekezds"/>
        <w:numPr>
          <w:ilvl w:val="0"/>
          <w:numId w:val="4"/>
        </w:numPr>
        <w:jc w:val="both"/>
      </w:pPr>
      <w:r w:rsidRPr="00FD73EA">
        <w:t>A</w:t>
      </w:r>
      <w:r w:rsidRPr="00954041">
        <w:t xml:space="preserve"> mellkasrönt</w:t>
      </w:r>
      <w:r w:rsidR="00FD1198">
        <w:t>g</w:t>
      </w:r>
      <w:r w:rsidRPr="00954041">
        <w:t>en vizsgálatok a</w:t>
      </w:r>
      <w:r w:rsidRPr="00FD73EA">
        <w:t xml:space="preserve"> </w:t>
      </w:r>
      <w:r w:rsidRPr="004470D5">
        <w:rPr>
          <w:b/>
          <w:bCs/>
        </w:rPr>
        <w:t>Lánc utcai Rendelőintézetben</w:t>
      </w:r>
      <w:r w:rsidRPr="00FD73EA">
        <w:t xml:space="preserve"> </w:t>
      </w:r>
      <w:r w:rsidRPr="00954041">
        <w:t>(Pécs, Lánc utca 12., 7626) zajlanak</w:t>
      </w:r>
      <w:r w:rsidRPr="00FD73EA">
        <w:t>. A vizsgálat díja 1.700 Ft, mely</w:t>
      </w:r>
      <w:r w:rsidRPr="00954041">
        <w:t>et</w:t>
      </w:r>
      <w:r w:rsidRPr="00FD73EA">
        <w:t xml:space="preserve"> készpénzben és bankkártyával is tud fizetni. </w:t>
      </w:r>
    </w:p>
    <w:p w14:paraId="27287AA2" w14:textId="16DEB738" w:rsidR="00FD73EA" w:rsidRPr="00FD73EA" w:rsidRDefault="00FD73EA" w:rsidP="004470D5">
      <w:pPr>
        <w:pStyle w:val="Listaszerbekezds"/>
        <w:numPr>
          <w:ilvl w:val="0"/>
          <w:numId w:val="4"/>
        </w:numPr>
        <w:jc w:val="both"/>
      </w:pPr>
      <w:r w:rsidRPr="00FD73EA">
        <w:t xml:space="preserve">A </w:t>
      </w:r>
      <w:r w:rsidRPr="004470D5">
        <w:rPr>
          <w:b/>
          <w:bCs/>
        </w:rPr>
        <w:t>röntgenvizsgálatokra hétfőtől péntekig 10.00-13.00 óra között van lehetőség</w:t>
      </w:r>
      <w:r w:rsidRPr="00FD73EA">
        <w:t>, e</w:t>
      </w:r>
      <w:r w:rsidR="00A62350">
        <w:t>zen</w:t>
      </w:r>
      <w:r w:rsidRPr="00FD73EA">
        <w:t xml:space="preserve"> az időszak</w:t>
      </w:r>
      <w:r w:rsidR="00A62350">
        <w:t>on belül</w:t>
      </w:r>
      <w:r w:rsidRPr="00FD73EA">
        <w:t xml:space="preserve"> tud</w:t>
      </w:r>
      <w:r w:rsidR="00A62350">
        <w:t xml:space="preserve"> időpontot</w:t>
      </w:r>
      <w:r w:rsidRPr="00FD73EA">
        <w:t xml:space="preserve"> foglalni</w:t>
      </w:r>
      <w:r w:rsidR="00A62350">
        <w:t xml:space="preserve"> is</w:t>
      </w:r>
      <w:r w:rsidRPr="00FD73EA">
        <w:t>. </w:t>
      </w:r>
    </w:p>
    <w:p w14:paraId="56F55E9C" w14:textId="79279524" w:rsidR="00FD73EA" w:rsidRPr="00264B53" w:rsidRDefault="00FD73EA" w:rsidP="004470D5">
      <w:pPr>
        <w:pStyle w:val="Listaszerbekezds"/>
        <w:numPr>
          <w:ilvl w:val="0"/>
          <w:numId w:val="4"/>
        </w:numPr>
        <w:jc w:val="both"/>
        <w:rPr>
          <w:b/>
          <w:bCs/>
        </w:rPr>
      </w:pPr>
      <w:r w:rsidRPr="00FD73EA">
        <w:t>A leletek a vizsgálatot követő hétköznap (pénteki vizsgálat esetén hétfőn) délután 15.00-tól átvehetőek személyesen a Lánc utcában</w:t>
      </w:r>
      <w:r w:rsidRPr="00954041">
        <w:t xml:space="preserve">. </w:t>
      </w:r>
      <w:r w:rsidRPr="00264B53">
        <w:rPr>
          <w:b/>
          <w:bCs/>
        </w:rPr>
        <w:t>Az alkalmassági vizsgálaton ez</w:t>
      </w:r>
      <w:r w:rsidR="00CB49BC">
        <w:rPr>
          <w:b/>
          <w:bCs/>
        </w:rPr>
        <w:t>t a</w:t>
      </w:r>
      <w:r w:rsidRPr="00264B53">
        <w:rPr>
          <w:b/>
          <w:bCs/>
        </w:rPr>
        <w:t xml:space="preserve"> röntgenleletet szükséges bemutatniuk.</w:t>
      </w:r>
    </w:p>
    <w:p w14:paraId="44134EF7" w14:textId="38856B1D" w:rsidR="00FD73EA" w:rsidRPr="00954041" w:rsidRDefault="00FD73EA" w:rsidP="004470D5">
      <w:pPr>
        <w:pStyle w:val="Listaszerbekezds"/>
        <w:numPr>
          <w:ilvl w:val="0"/>
          <w:numId w:val="4"/>
        </w:numPr>
        <w:jc w:val="both"/>
      </w:pPr>
      <w:r w:rsidRPr="004470D5">
        <w:rPr>
          <w:b/>
          <w:bCs/>
        </w:rPr>
        <w:lastRenderedPageBreak/>
        <w:t xml:space="preserve">Kérjük, </w:t>
      </w:r>
      <w:r w:rsidR="00670D2F" w:rsidRPr="004470D5">
        <w:rPr>
          <w:b/>
          <w:bCs/>
        </w:rPr>
        <w:t>hogy a röntgenvizsgálat</w:t>
      </w:r>
      <w:r w:rsidR="00E50AF6">
        <w:rPr>
          <w:b/>
          <w:bCs/>
        </w:rPr>
        <w:t>ra korábbi időpontot foglaljon</w:t>
      </w:r>
      <w:r w:rsidR="00670D2F" w:rsidRPr="004470D5">
        <w:rPr>
          <w:b/>
          <w:bCs/>
        </w:rPr>
        <w:t>, m</w:t>
      </w:r>
      <w:r w:rsidR="00E50AF6">
        <w:rPr>
          <w:b/>
          <w:bCs/>
        </w:rPr>
        <w:t>int</w:t>
      </w:r>
      <w:r w:rsidR="00670D2F" w:rsidRPr="004470D5">
        <w:rPr>
          <w:b/>
          <w:bCs/>
        </w:rPr>
        <w:t xml:space="preserve"> </w:t>
      </w:r>
      <w:r w:rsidRPr="004470D5">
        <w:rPr>
          <w:b/>
          <w:bCs/>
        </w:rPr>
        <w:t>az alkalmassági vizsgálatra</w:t>
      </w:r>
      <w:r w:rsidR="00881C2B" w:rsidRPr="004470D5">
        <w:rPr>
          <w:b/>
          <w:bCs/>
        </w:rPr>
        <w:t>,</w:t>
      </w:r>
      <w:r w:rsidRPr="00954041">
        <w:t xml:space="preserve"> hogy már a lelet birtokában vehessen</w:t>
      </w:r>
      <w:r w:rsidR="00261BDA">
        <w:t>ek azon</w:t>
      </w:r>
      <w:r w:rsidRPr="00954041">
        <w:t xml:space="preserve"> részt, azaz a rön</w:t>
      </w:r>
      <w:r w:rsidR="00FD1198">
        <w:t>tg</w:t>
      </w:r>
      <w:r w:rsidRPr="00954041">
        <w:t xml:space="preserve">envizsgálat időpontja </w:t>
      </w:r>
      <w:r w:rsidR="00C04A27">
        <w:t>után két</w:t>
      </w:r>
      <w:r w:rsidR="00805B98">
        <w:t xml:space="preserve">- három nappal későbbre foglalja </w:t>
      </w:r>
      <w:r w:rsidRPr="00954041">
        <w:t>az alkalmassági vizsgálat</w:t>
      </w:r>
      <w:r w:rsidR="00805B98">
        <w:t>ot</w:t>
      </w:r>
      <w:r w:rsidRPr="00954041">
        <w:t>.</w:t>
      </w:r>
    </w:p>
    <w:p w14:paraId="198BDF1B" w14:textId="5F2F564B" w:rsidR="00FD73EA" w:rsidRPr="004470D5" w:rsidRDefault="00FD73EA" w:rsidP="004470D5">
      <w:pPr>
        <w:pStyle w:val="Listaszerbekezds"/>
        <w:numPr>
          <w:ilvl w:val="0"/>
          <w:numId w:val="4"/>
        </w:numPr>
        <w:jc w:val="both"/>
        <w:rPr>
          <w:b/>
          <w:bCs/>
          <w:color w:val="FF0000"/>
        </w:rPr>
      </w:pPr>
      <w:r w:rsidRPr="004470D5">
        <w:rPr>
          <w:b/>
          <w:bCs/>
          <w:color w:val="FF0000"/>
        </w:rPr>
        <w:t>Rön</w:t>
      </w:r>
      <w:r w:rsidR="00FD1198" w:rsidRPr="004470D5">
        <w:rPr>
          <w:b/>
          <w:bCs/>
          <w:color w:val="FF0000"/>
        </w:rPr>
        <w:t>tg</w:t>
      </w:r>
      <w:r w:rsidRPr="004470D5">
        <w:rPr>
          <w:b/>
          <w:bCs/>
          <w:color w:val="FF0000"/>
        </w:rPr>
        <w:t xml:space="preserve">envizsgálatra időpontfoglalás itt: </w:t>
      </w:r>
      <w:hyperlink r:id="rId7" w:history="1">
        <w:proofErr w:type="spellStart"/>
        <w:r w:rsidR="00954041" w:rsidRPr="00264B53">
          <w:rPr>
            <w:rStyle w:val="Hiperhivatkozs"/>
            <w:b/>
            <w:bCs/>
          </w:rPr>
          <w:t>Bookings</w:t>
        </w:r>
        <w:proofErr w:type="spellEnd"/>
        <w:r w:rsidR="00954041" w:rsidRPr="00264B53">
          <w:rPr>
            <w:rStyle w:val="Hiperhivatkozs"/>
            <w:b/>
            <w:bCs/>
          </w:rPr>
          <w:t xml:space="preserve"> nézete – Outlook (office365.com)</w:t>
        </w:r>
      </w:hyperlink>
      <w:r w:rsidR="00954041" w:rsidRPr="004470D5">
        <w:rPr>
          <w:b/>
          <w:bCs/>
          <w:color w:val="FF0000"/>
        </w:rPr>
        <w:t xml:space="preserve"> </w:t>
      </w:r>
    </w:p>
    <w:p w14:paraId="513603E8" w14:textId="7946A6C5" w:rsidR="00342DAF" w:rsidRDefault="009E0556" w:rsidP="00342DAF">
      <w:pPr>
        <w:jc w:val="both"/>
      </w:pPr>
      <w:r w:rsidRPr="009E0556">
        <w:rPr>
          <w:b/>
          <w:bCs/>
        </w:rPr>
        <w:t>FONTOS!</w:t>
      </w:r>
      <w:r w:rsidRPr="009E0556">
        <w:t xml:space="preserve"> </w:t>
      </w:r>
      <w:r w:rsidR="00342DAF">
        <w:t>Kérjük, hogy a vizsgálatokra időben foglaljon magának helyet, mert az időszak végén már nem biztos, hogy lesz szabad időpont. A Kar ilyen esetben sem tud további helyeket biztosítani a hallgatók számára</w:t>
      </w:r>
      <w:r w:rsidR="00CF72E9">
        <w:t xml:space="preserve"> az időszakon belül.</w:t>
      </w:r>
    </w:p>
    <w:p w14:paraId="6945A47A" w14:textId="4CED6A79" w:rsidR="002A0195" w:rsidRDefault="009E0556" w:rsidP="00B80C92">
      <w:pPr>
        <w:jc w:val="both"/>
      </w:pPr>
      <w:r w:rsidRPr="009E0556">
        <w:t>Kérjük, hogy lefoglalt időpontj</w:t>
      </w:r>
      <w:r w:rsidR="00FD73EA" w:rsidRPr="00954041">
        <w:t>ai</w:t>
      </w:r>
      <w:r w:rsidRPr="009E0556">
        <w:t>n szíveskedjék megjelenni</w:t>
      </w:r>
      <w:r w:rsidR="000C4A94">
        <w:t xml:space="preserve">! </w:t>
      </w:r>
      <w:r w:rsidR="00732EAE">
        <w:t>Amennyiben az időponton valamilyen okból nem tud megjelenni, kérjük, jelentkezzen arról le, hogy</w:t>
      </w:r>
      <w:r w:rsidR="002A236B">
        <w:t xml:space="preserve"> az</w:t>
      </w:r>
      <w:r w:rsidR="00732EAE">
        <w:t xml:space="preserve"> más </w:t>
      </w:r>
      <w:r w:rsidR="002A0195">
        <w:t>számára szabaddá váljon.</w:t>
      </w:r>
    </w:p>
    <w:p w14:paraId="3FB2FE58" w14:textId="21E5E508" w:rsidR="00B420F3" w:rsidRDefault="00CF72E9" w:rsidP="00B80C92">
      <w:pPr>
        <w:jc w:val="both"/>
      </w:pPr>
      <w:r w:rsidRPr="00CF72E9">
        <w:t>Az elmulasztott időpont esetében a Kar nem köteles Önnek pótidőpontot biztostani</w:t>
      </w:r>
      <w:r w:rsidR="002658ED">
        <w:t>!</w:t>
      </w:r>
      <w:r w:rsidR="00CE3DEB">
        <w:t xml:space="preserve"> </w:t>
      </w:r>
    </w:p>
    <w:p w14:paraId="7D7B419A" w14:textId="0B9032E2" w:rsidR="009E0556" w:rsidRDefault="00A82DC3" w:rsidP="00B80C92">
      <w:pPr>
        <w:jc w:val="both"/>
      </w:pPr>
      <w:r>
        <w:t>A</w:t>
      </w:r>
      <w:r w:rsidR="009E0556" w:rsidRPr="009E0556">
        <w:t>z igazolatlanul elmulasztott időpont miatt Ön mulasztási díjat köteles fizetni. Erről bővebben a PTE Térítési és Juttatási Szabályzatának 51. § (12) bekezdése tartalmaz információkat.</w:t>
      </w:r>
    </w:p>
    <w:p w14:paraId="3DD84AA0" w14:textId="058A1312" w:rsidR="00EE43DD" w:rsidRDefault="00EE43DD" w:rsidP="00B80C92">
      <w:pPr>
        <w:jc w:val="both"/>
      </w:pPr>
      <w:r>
        <w:t>Amikor elvégezte a vizsgálatot</w:t>
      </w:r>
      <w:r w:rsidRPr="00EE43DD">
        <w:t xml:space="preserve"> és megkapta annak alkalmassági eredményét, nincs további teendője. </w:t>
      </w:r>
      <w:r w:rsidRPr="00EE43DD">
        <w:rPr>
          <w:b/>
          <w:bCs/>
        </w:rPr>
        <w:t>Az ott kapott igazolást nem szükséges a Tanulmányi Hivatalba benyújtania</w:t>
      </w:r>
      <w:r w:rsidRPr="00EE43DD">
        <w:t xml:space="preserve">, az alkalmassági vizsgálatok eredményeiről egységesen fog kapni adatszolgáltatást a Hivatal a PTE KK Foglalkozás-egészségügyi és Munkahigiénés Központtól, mely bekerül a </w:t>
      </w:r>
      <w:proofErr w:type="spellStart"/>
      <w:r w:rsidRPr="00EE43DD">
        <w:t>Neptunba</w:t>
      </w:r>
      <w:proofErr w:type="spellEnd"/>
      <w:r w:rsidRPr="00EE43DD">
        <w:t xml:space="preserve"> (Tanulmányok/Képzés adatok/</w:t>
      </w:r>
      <w:proofErr w:type="spellStart"/>
      <w:r w:rsidRPr="00EE43DD">
        <w:t>Eü</w:t>
      </w:r>
      <w:proofErr w:type="spellEnd"/>
      <w:r w:rsidRPr="00EE43DD">
        <w:t>. alkalmasság érvényességi határidő).</w:t>
      </w:r>
    </w:p>
    <w:p w14:paraId="72A8A3AA" w14:textId="6410D9DC" w:rsidR="000F49ED" w:rsidRPr="009E0556" w:rsidRDefault="00A82DC3" w:rsidP="00B80C92">
      <w:pPr>
        <w:jc w:val="both"/>
      </w:pPr>
      <w:r>
        <w:t xml:space="preserve">A felmerülő kérdéseivel </w:t>
      </w:r>
      <w:r w:rsidRPr="00B115C9">
        <w:t xml:space="preserve">kérjük, hogy forduljon </w:t>
      </w:r>
      <w:r w:rsidR="00B115C9" w:rsidRPr="004470D5">
        <w:t>Foglalkozás-egészségügyi és Munkahigiénés Központ</w:t>
      </w:r>
      <w:r w:rsidR="00B115C9">
        <w:t xml:space="preserve"> munkatársaihoz a </w:t>
      </w:r>
      <w:hyperlink r:id="rId8" w:history="1">
        <w:r w:rsidR="00B115C9" w:rsidRPr="00777E52">
          <w:rPr>
            <w:rStyle w:val="Hiperhivatkozs"/>
            <w:b/>
            <w:bCs/>
          </w:rPr>
          <w:t>hallgatofmk@pte.hu</w:t>
        </w:r>
      </w:hyperlink>
      <w:r w:rsidR="00420556" w:rsidRPr="00420556">
        <w:rPr>
          <w:b/>
          <w:bCs/>
        </w:rPr>
        <w:t xml:space="preserve"> </w:t>
      </w:r>
      <w:r w:rsidR="00B115C9" w:rsidRPr="004470D5">
        <w:t>e-mailcímen vagy</w:t>
      </w:r>
      <w:r w:rsidR="00B115C9">
        <w:t xml:space="preserve"> a</w:t>
      </w:r>
      <w:r w:rsidR="00C338A8">
        <w:t xml:space="preserve"> </w:t>
      </w:r>
      <w:r w:rsidR="00C338A8" w:rsidRPr="00C338A8">
        <w:t>72/507-526-os telefonszámon</w:t>
      </w:r>
      <w:r w:rsidR="00C338A8">
        <w:t>.</w:t>
      </w:r>
    </w:p>
    <w:p w14:paraId="676F5C1F" w14:textId="1848AA53" w:rsidR="009E0556" w:rsidRPr="009E0556" w:rsidRDefault="009E0556" w:rsidP="00B80C92">
      <w:pPr>
        <w:jc w:val="both"/>
      </w:pPr>
      <w:r w:rsidRPr="009E0556">
        <w:t>Üdvözlettel:</w:t>
      </w:r>
      <w:r w:rsidRPr="009E0556">
        <w:br/>
        <w:t xml:space="preserve">Tanulmányi </w:t>
      </w:r>
      <w:r w:rsidR="00954041" w:rsidRPr="00954041">
        <w:t>Hivatal</w:t>
      </w:r>
    </w:p>
    <w:p w14:paraId="5036F7F6" w14:textId="77777777" w:rsidR="003A49D6" w:rsidRPr="00954041" w:rsidRDefault="003A49D6" w:rsidP="00B80C92">
      <w:pPr>
        <w:jc w:val="both"/>
      </w:pPr>
    </w:p>
    <w:sectPr w:rsidR="003A49D6" w:rsidRPr="00954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43A"/>
    <w:multiLevelType w:val="hybridMultilevel"/>
    <w:tmpl w:val="E93A1D2A"/>
    <w:lvl w:ilvl="0" w:tplc="827EC2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158C0"/>
    <w:multiLevelType w:val="hybridMultilevel"/>
    <w:tmpl w:val="1EC60FD0"/>
    <w:lvl w:ilvl="0" w:tplc="746A6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11689"/>
    <w:multiLevelType w:val="multilevel"/>
    <w:tmpl w:val="82B0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26170"/>
    <w:multiLevelType w:val="hybridMultilevel"/>
    <w:tmpl w:val="59EE5AE2"/>
    <w:lvl w:ilvl="0" w:tplc="040E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72BA1"/>
    <w:multiLevelType w:val="hybridMultilevel"/>
    <w:tmpl w:val="05060AC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002892">
    <w:abstractNumId w:val="1"/>
  </w:num>
  <w:num w:numId="2" w16cid:durableId="1335959413">
    <w:abstractNumId w:val="3"/>
  </w:num>
  <w:num w:numId="3" w16cid:durableId="536506290">
    <w:abstractNumId w:val="0"/>
  </w:num>
  <w:num w:numId="4" w16cid:durableId="236283268">
    <w:abstractNumId w:val="4"/>
  </w:num>
  <w:num w:numId="5" w16cid:durableId="1732921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56"/>
    <w:rsid w:val="000162C2"/>
    <w:rsid w:val="00016603"/>
    <w:rsid w:val="000268F2"/>
    <w:rsid w:val="00091BF5"/>
    <w:rsid w:val="00095A19"/>
    <w:rsid w:val="000C4A94"/>
    <w:rsid w:val="000C7174"/>
    <w:rsid w:val="000C76F5"/>
    <w:rsid w:val="000E6013"/>
    <w:rsid w:val="000F49ED"/>
    <w:rsid w:val="00105DD9"/>
    <w:rsid w:val="0013719C"/>
    <w:rsid w:val="00196395"/>
    <w:rsid w:val="00200B81"/>
    <w:rsid w:val="002025BA"/>
    <w:rsid w:val="002104FF"/>
    <w:rsid w:val="0022212B"/>
    <w:rsid w:val="00242928"/>
    <w:rsid w:val="00244F98"/>
    <w:rsid w:val="00261BDA"/>
    <w:rsid w:val="00264B53"/>
    <w:rsid w:val="002658ED"/>
    <w:rsid w:val="002A0195"/>
    <w:rsid w:val="002A236B"/>
    <w:rsid w:val="002E2FE0"/>
    <w:rsid w:val="00337422"/>
    <w:rsid w:val="00342DAF"/>
    <w:rsid w:val="00392409"/>
    <w:rsid w:val="003A0425"/>
    <w:rsid w:val="003A49D6"/>
    <w:rsid w:val="003C4D7B"/>
    <w:rsid w:val="003F387B"/>
    <w:rsid w:val="00420556"/>
    <w:rsid w:val="004470D5"/>
    <w:rsid w:val="00463094"/>
    <w:rsid w:val="004A092E"/>
    <w:rsid w:val="004C25D5"/>
    <w:rsid w:val="004C52B0"/>
    <w:rsid w:val="004E6DF1"/>
    <w:rsid w:val="00515213"/>
    <w:rsid w:val="005E7AC2"/>
    <w:rsid w:val="00634E38"/>
    <w:rsid w:val="0065061F"/>
    <w:rsid w:val="00657291"/>
    <w:rsid w:val="00670D2F"/>
    <w:rsid w:val="0068426D"/>
    <w:rsid w:val="00696C7F"/>
    <w:rsid w:val="006B3A69"/>
    <w:rsid w:val="00732EAE"/>
    <w:rsid w:val="00770CBF"/>
    <w:rsid w:val="00790194"/>
    <w:rsid w:val="007F3F52"/>
    <w:rsid w:val="00805B98"/>
    <w:rsid w:val="00821D7D"/>
    <w:rsid w:val="0082223D"/>
    <w:rsid w:val="00830CF2"/>
    <w:rsid w:val="00881C2B"/>
    <w:rsid w:val="00907D66"/>
    <w:rsid w:val="00954041"/>
    <w:rsid w:val="00964CD3"/>
    <w:rsid w:val="009710DC"/>
    <w:rsid w:val="009B36E4"/>
    <w:rsid w:val="009E0556"/>
    <w:rsid w:val="00A156E8"/>
    <w:rsid w:val="00A44BB1"/>
    <w:rsid w:val="00A62350"/>
    <w:rsid w:val="00A62A47"/>
    <w:rsid w:val="00A82DC3"/>
    <w:rsid w:val="00AF49B8"/>
    <w:rsid w:val="00B115C9"/>
    <w:rsid w:val="00B12FFC"/>
    <w:rsid w:val="00B420F3"/>
    <w:rsid w:val="00B477BC"/>
    <w:rsid w:val="00B607DB"/>
    <w:rsid w:val="00B80C92"/>
    <w:rsid w:val="00BC74C4"/>
    <w:rsid w:val="00BE3374"/>
    <w:rsid w:val="00BF210A"/>
    <w:rsid w:val="00C04A27"/>
    <w:rsid w:val="00C135EE"/>
    <w:rsid w:val="00C338A8"/>
    <w:rsid w:val="00C61106"/>
    <w:rsid w:val="00C758C4"/>
    <w:rsid w:val="00CB052E"/>
    <w:rsid w:val="00CB49BC"/>
    <w:rsid w:val="00CC75D3"/>
    <w:rsid w:val="00CD454C"/>
    <w:rsid w:val="00CE3DEB"/>
    <w:rsid w:val="00CF72E9"/>
    <w:rsid w:val="00D86EC9"/>
    <w:rsid w:val="00DA20A0"/>
    <w:rsid w:val="00DE3B93"/>
    <w:rsid w:val="00DE4596"/>
    <w:rsid w:val="00E25248"/>
    <w:rsid w:val="00E368F4"/>
    <w:rsid w:val="00E50AF6"/>
    <w:rsid w:val="00EB44BA"/>
    <w:rsid w:val="00ED157F"/>
    <w:rsid w:val="00EE43DD"/>
    <w:rsid w:val="00F3271E"/>
    <w:rsid w:val="00F53D01"/>
    <w:rsid w:val="00F6256E"/>
    <w:rsid w:val="00F7493D"/>
    <w:rsid w:val="00FD1198"/>
    <w:rsid w:val="00F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8DCA"/>
  <w15:chartTrackingRefBased/>
  <w15:docId w15:val="{82591B52-A38F-49BA-9C7B-A7D5952E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E0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E0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E0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E0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E0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E0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E0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E0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E0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0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E0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E0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E055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E055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E055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E055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E055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E055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E0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E0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E0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E0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E0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E055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E055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E055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E0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E055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E0556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9E055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E0556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rsid w:val="0068426D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FD119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D119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D119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119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119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EB44BA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670D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lgatofmk@pte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utlook.office365.com/book/FMKPulmonaryscreening@o365.pte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llgatofmk.pte.hu/" TargetMode="External"/><Relationship Id="rId5" Type="http://schemas.openxmlformats.org/officeDocument/2006/relationships/hyperlink" Target="https://hallgatofmk.pte.h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612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Csomor Klaudia</dc:creator>
  <cp:keywords/>
  <dc:description/>
  <cp:lastModifiedBy>Csomor Klaudia</cp:lastModifiedBy>
  <cp:revision>12</cp:revision>
  <dcterms:created xsi:type="dcterms:W3CDTF">2024-08-13T15:33:00Z</dcterms:created>
  <dcterms:modified xsi:type="dcterms:W3CDTF">2024-08-14T10:55:00Z</dcterms:modified>
</cp:coreProperties>
</file>