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F4" w:rsidRPr="00943097" w:rsidRDefault="004146F4" w:rsidP="00943097">
      <w:pPr>
        <w:jc w:val="right"/>
        <w:rPr>
          <w:rFonts w:ascii="Segoe Print" w:hAnsi="Segoe Print"/>
          <w:sz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236"/>
        <w:gridCol w:w="4732"/>
      </w:tblGrid>
      <w:tr w:rsidR="004146F4" w:rsidRPr="00943097" w:rsidTr="00292957">
        <w:tc>
          <w:tcPr>
            <w:tcW w:w="5637" w:type="dxa"/>
          </w:tcPr>
          <w:p w:rsidR="004146F4" w:rsidRPr="00943097" w:rsidRDefault="004146F4" w:rsidP="00943097">
            <w:pPr>
              <w:rPr>
                <w:rFonts w:ascii="Segoe Print" w:hAnsi="Segoe Print"/>
                <w:b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</w:tcPr>
          <w:p w:rsidR="004146F4" w:rsidRPr="00943097" w:rsidRDefault="004146F4" w:rsidP="00943097">
            <w:pPr>
              <w:jc w:val="right"/>
              <w:rPr>
                <w:rFonts w:ascii="Segoe Print" w:hAnsi="Segoe Print"/>
                <w:sz w:val="24"/>
                <w:lang w:eastAsia="en-US"/>
              </w:rPr>
            </w:pPr>
          </w:p>
        </w:tc>
        <w:tc>
          <w:tcPr>
            <w:tcW w:w="4732" w:type="dxa"/>
          </w:tcPr>
          <w:p w:rsidR="004146F4" w:rsidRPr="00943097" w:rsidRDefault="004146F4" w:rsidP="00943097">
            <w:pPr>
              <w:jc w:val="right"/>
              <w:rPr>
                <w:rFonts w:ascii="Segoe Print" w:hAnsi="Segoe Print"/>
                <w:sz w:val="24"/>
                <w:lang w:eastAsia="en-US"/>
              </w:rPr>
            </w:pPr>
            <w:r w:rsidRPr="00943097">
              <w:rPr>
                <w:rFonts w:ascii="Segoe Print" w:hAnsi="Segoe Print"/>
                <w:sz w:val="24"/>
                <w:lang w:eastAsia="en-US"/>
              </w:rPr>
              <w:t>Pécs, 2013. szeptember</w:t>
            </w:r>
          </w:p>
        </w:tc>
      </w:tr>
    </w:tbl>
    <w:p w:rsidR="004146F4" w:rsidRPr="00943097" w:rsidRDefault="004146F4" w:rsidP="00943097">
      <w:pPr>
        <w:jc w:val="both"/>
        <w:rPr>
          <w:rFonts w:ascii="Segoe Print" w:hAnsi="Segoe Print"/>
          <w:sz w:val="24"/>
          <w:lang w:eastAsia="en-US"/>
        </w:rPr>
      </w:pPr>
    </w:p>
    <w:p w:rsidR="004146F4" w:rsidRPr="00943097" w:rsidRDefault="004146F4" w:rsidP="00943097">
      <w:pPr>
        <w:jc w:val="center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b/>
          <w:color w:val="17365D" w:themeColor="text2" w:themeShade="BF"/>
          <w:spacing w:val="120"/>
          <w:sz w:val="4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MEGHÍVÓ</w:t>
      </w:r>
    </w:p>
    <w:p w:rsidR="004146F4" w:rsidRPr="00943097" w:rsidRDefault="004146F4" w:rsidP="00943097">
      <w:pPr>
        <w:jc w:val="both"/>
        <w:rPr>
          <w:rFonts w:ascii="Segoe Print" w:hAnsi="Segoe Print"/>
          <w:sz w:val="24"/>
          <w:lang w:eastAsia="en-US"/>
        </w:rPr>
      </w:pPr>
    </w:p>
    <w:p w:rsidR="004146F4" w:rsidRPr="00943097" w:rsidRDefault="004146F4" w:rsidP="00943097">
      <w:pPr>
        <w:spacing w:line="276" w:lineRule="auto"/>
        <w:jc w:val="both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sz w:val="24"/>
          <w:lang w:eastAsia="en-US"/>
        </w:rPr>
        <w:t xml:space="preserve">Tisztelettel meghívjuk a XXIII. </w:t>
      </w:r>
      <w:proofErr w:type="spellStart"/>
      <w:r w:rsidRPr="00943097">
        <w:rPr>
          <w:rFonts w:ascii="Segoe Print" w:hAnsi="Segoe Print"/>
          <w:sz w:val="24"/>
          <w:lang w:eastAsia="en-US"/>
        </w:rPr>
        <w:t>Pilaszanovich</w:t>
      </w:r>
      <w:proofErr w:type="spellEnd"/>
      <w:r w:rsidRPr="00943097">
        <w:rPr>
          <w:rFonts w:ascii="Segoe Print" w:hAnsi="Segoe Print"/>
          <w:sz w:val="24"/>
          <w:lang w:eastAsia="en-US"/>
        </w:rPr>
        <w:t xml:space="preserve"> Imre Emlékelőadásra</w:t>
      </w:r>
    </w:p>
    <w:p w:rsidR="004146F4" w:rsidRPr="00943097" w:rsidRDefault="004146F4" w:rsidP="00943097">
      <w:pPr>
        <w:spacing w:line="276" w:lineRule="auto"/>
        <w:jc w:val="both"/>
        <w:rPr>
          <w:rFonts w:ascii="Segoe Print" w:hAnsi="Segoe Print"/>
          <w:sz w:val="24"/>
          <w:lang w:eastAsia="en-US"/>
        </w:rPr>
      </w:pPr>
    </w:p>
    <w:p w:rsidR="004146F4" w:rsidRPr="00943097" w:rsidRDefault="004146F4" w:rsidP="00943097">
      <w:pPr>
        <w:spacing w:line="276" w:lineRule="auto"/>
        <w:ind w:left="708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Prof. Michael 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Gauderer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Greenville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USA)</w:t>
      </w:r>
      <w:r w:rsidRPr="00943097">
        <w:rPr>
          <w:rFonts w:ascii="Segoe Print" w:hAnsi="Segoe Print"/>
          <w:sz w:val="24"/>
          <w:lang w:eastAsia="en-US"/>
        </w:rPr>
        <w:tab/>
      </w:r>
      <w:r w:rsidRPr="00943097">
        <w:rPr>
          <w:rFonts w:ascii="Segoe Print" w:hAnsi="Segoe Print"/>
          <w:sz w:val="24"/>
          <w:lang w:eastAsia="en-US"/>
        </w:rPr>
        <w:br/>
      </w:r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Gastrostomies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evolution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techniques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indications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complications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” </w:t>
      </w:r>
      <w:r w:rsidRPr="00943097">
        <w:rPr>
          <w:rFonts w:ascii="Segoe Print" w:hAnsi="Segoe Print"/>
          <w:sz w:val="24"/>
          <w:lang w:eastAsia="en-US"/>
        </w:rPr>
        <w:t>/ 40 perc</w:t>
      </w:r>
    </w:p>
    <w:p w:rsidR="004146F4" w:rsidRPr="00943097" w:rsidRDefault="004146F4" w:rsidP="00943097">
      <w:pPr>
        <w:jc w:val="both"/>
        <w:rPr>
          <w:rFonts w:ascii="Segoe Print" w:hAnsi="Segoe Print"/>
          <w:sz w:val="24"/>
          <w:lang w:eastAsia="en-US"/>
        </w:rPr>
      </w:pPr>
    </w:p>
    <w:p w:rsidR="004146F4" w:rsidRPr="00943097" w:rsidRDefault="004146F4" w:rsidP="00943097">
      <w:pPr>
        <w:jc w:val="both"/>
        <w:rPr>
          <w:rFonts w:ascii="Segoe Print" w:hAnsi="Segoe Print"/>
          <w:sz w:val="24"/>
          <w:lang w:eastAsia="en-US"/>
        </w:rPr>
      </w:pPr>
      <w:proofErr w:type="gramStart"/>
      <w:r w:rsidRPr="00943097">
        <w:rPr>
          <w:rFonts w:ascii="Segoe Print" w:hAnsi="Segoe Print"/>
          <w:sz w:val="24"/>
          <w:lang w:eastAsia="en-US"/>
        </w:rPr>
        <w:t>csatlakozó</w:t>
      </w:r>
      <w:proofErr w:type="gramEnd"/>
      <w:r w:rsidRPr="00943097">
        <w:rPr>
          <w:rFonts w:ascii="Segoe Print" w:hAnsi="Segoe Print"/>
          <w:sz w:val="24"/>
          <w:lang w:eastAsia="en-US"/>
        </w:rPr>
        <w:t xml:space="preserve"> előadás</w:t>
      </w:r>
    </w:p>
    <w:p w:rsidR="004146F4" w:rsidRPr="00943097" w:rsidRDefault="004146F4" w:rsidP="00943097">
      <w:pPr>
        <w:spacing w:line="276" w:lineRule="auto"/>
        <w:ind w:left="708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Prof. 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Tulassay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Tivadar (Budapest, SE I.sz. Gyermekklinika)</w:t>
      </w:r>
      <w:r w:rsidRPr="00943097">
        <w:rPr>
          <w:rFonts w:ascii="Segoe Print" w:hAnsi="Segoe Print"/>
          <w:sz w:val="24"/>
          <w:lang w:eastAsia="en-US"/>
        </w:rPr>
        <w:tab/>
      </w:r>
      <w:r w:rsidRPr="00943097">
        <w:rPr>
          <w:rFonts w:ascii="Segoe Print" w:hAnsi="Segoe Print"/>
          <w:sz w:val="24"/>
          <w:lang w:eastAsia="en-US"/>
        </w:rPr>
        <w:br/>
      </w:r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„Quo vadis Európa? Jöv</w:t>
      </w:r>
      <w:r w:rsidRPr="00943097">
        <w:rPr>
          <w:rFonts w:ascii="Segoe Print" w:hAnsi="Segoe Print" w:hint="eastAsia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ő</w:t>
      </w:r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nk egy gyermekgyógyász szemével”</w:t>
      </w:r>
      <w:r w:rsidRPr="00943097">
        <w:rPr>
          <w:rFonts w:ascii="Segoe Print" w:hAnsi="Segoe Print"/>
          <w:sz w:val="24"/>
          <w:lang w:eastAsia="en-US"/>
        </w:rPr>
        <w:t xml:space="preserve"> / 35 perc</w:t>
      </w:r>
      <w:r w:rsidRPr="00943097">
        <w:rPr>
          <w:rFonts w:ascii="Segoe Print" w:hAnsi="Segoe Print"/>
          <w:sz w:val="24"/>
          <w:lang w:eastAsia="en-US"/>
        </w:rPr>
        <w:tab/>
      </w:r>
    </w:p>
    <w:p w:rsidR="004146F4" w:rsidRPr="00943097" w:rsidRDefault="004146F4" w:rsidP="00943097">
      <w:pPr>
        <w:jc w:val="both"/>
        <w:rPr>
          <w:rFonts w:ascii="Segoe Print" w:hAnsi="Segoe Print"/>
          <w:sz w:val="24"/>
          <w:lang w:eastAsia="en-US"/>
        </w:rPr>
      </w:pPr>
    </w:p>
    <w:p w:rsidR="004146F4" w:rsidRPr="00943097" w:rsidRDefault="004146F4" w:rsidP="00943097">
      <w:pPr>
        <w:jc w:val="both"/>
        <w:rPr>
          <w:rFonts w:ascii="Segoe Print" w:hAnsi="Segoe Print"/>
          <w:sz w:val="24"/>
          <w:lang w:eastAsia="en-US"/>
        </w:rPr>
      </w:pPr>
    </w:p>
    <w:p w:rsidR="004146F4" w:rsidRPr="00943097" w:rsidRDefault="004146F4" w:rsidP="00943097">
      <w:pPr>
        <w:jc w:val="both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Helye</w:t>
      </w:r>
      <w:r w:rsidRPr="00943097">
        <w:rPr>
          <w:rFonts w:ascii="Segoe Print" w:hAnsi="Segoe Print"/>
          <w:sz w:val="24"/>
          <w:lang w:eastAsia="en-US"/>
        </w:rPr>
        <w:t xml:space="preserve">: </w:t>
      </w:r>
      <w:r w:rsidRPr="00943097">
        <w:rPr>
          <w:rFonts w:ascii="Segoe Print" w:hAnsi="Segoe Print"/>
          <w:sz w:val="24"/>
          <w:lang w:eastAsia="en-US"/>
        </w:rPr>
        <w:tab/>
      </w:r>
      <w:r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Pécsi Tudományegyetem Orvosi Kar Elméleti Tömb</w:t>
      </w:r>
      <w:r w:rsidR="00943097"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943097"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943097"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943097"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bookmarkStart w:id="0" w:name="_GoBack"/>
      <w:bookmarkEnd w:id="0"/>
      <w:proofErr w:type="spellStart"/>
      <w:r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Donhoffer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előadóterem</w:t>
      </w:r>
      <w:r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943097">
        <w:rPr>
          <w:rFonts w:ascii="Segoe Print" w:hAnsi="Segoe Print"/>
          <w:sz w:val="24"/>
          <w:lang w:eastAsia="en-US"/>
        </w:rPr>
        <w:t>(Pécs, Szigeti út 12.)</w:t>
      </w:r>
    </w:p>
    <w:p w:rsidR="004146F4" w:rsidRPr="00943097" w:rsidRDefault="004146F4" w:rsidP="00943097">
      <w:pPr>
        <w:jc w:val="both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Ideje</w:t>
      </w:r>
      <w:r w:rsidRPr="00943097">
        <w:rPr>
          <w:rFonts w:ascii="Segoe Print" w:hAnsi="Segoe Print"/>
          <w:sz w:val="24"/>
          <w:lang w:eastAsia="en-US"/>
        </w:rPr>
        <w:t>:</w:t>
      </w:r>
      <w:r w:rsidRPr="00943097">
        <w:rPr>
          <w:rFonts w:ascii="Segoe Print" w:hAnsi="Segoe Print"/>
          <w:sz w:val="24"/>
          <w:lang w:eastAsia="en-US"/>
        </w:rPr>
        <w:tab/>
      </w:r>
      <w:r w:rsidRPr="00943097">
        <w:rPr>
          <w:rFonts w:ascii="Segoe Print" w:hAnsi="Segoe Print"/>
          <w:sz w:val="24"/>
          <w:lang w:eastAsia="en-US"/>
        </w:rPr>
        <w:tab/>
      </w:r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2013. október 7.</w:t>
      </w:r>
      <w:r w:rsidRPr="00943097">
        <w:rPr>
          <w:rFonts w:ascii="Segoe Print" w:hAnsi="Segoe Print"/>
          <w:sz w:val="24"/>
          <w:lang w:eastAsia="en-US"/>
        </w:rPr>
        <w:t xml:space="preserve"> (hétfő) </w:t>
      </w:r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16.00 óra</w:t>
      </w:r>
    </w:p>
    <w:p w:rsidR="004146F4" w:rsidRPr="00943097" w:rsidRDefault="004146F4" w:rsidP="00943097">
      <w:pPr>
        <w:jc w:val="both"/>
        <w:rPr>
          <w:rFonts w:ascii="Segoe Print" w:hAnsi="Segoe Print"/>
          <w:sz w:val="24"/>
          <w:lang w:eastAsia="en-US"/>
        </w:rPr>
      </w:pPr>
    </w:p>
    <w:p w:rsidR="004146F4" w:rsidRPr="00943097" w:rsidRDefault="004146F4" w:rsidP="00943097">
      <w:pPr>
        <w:jc w:val="both"/>
        <w:rPr>
          <w:rFonts w:ascii="Segoe Print" w:hAnsi="Segoe Print"/>
          <w:sz w:val="24"/>
          <w:lang w:eastAsia="en-US"/>
        </w:rPr>
      </w:pPr>
    </w:p>
    <w:p w:rsidR="004146F4" w:rsidRPr="00943097" w:rsidRDefault="004146F4" w:rsidP="00943097">
      <w:pPr>
        <w:jc w:val="both"/>
        <w:rPr>
          <w:rFonts w:ascii="Segoe Print" w:hAnsi="Segoe Print"/>
          <w:sz w:val="24"/>
          <w:lang w:eastAsia="en-US"/>
        </w:rPr>
      </w:pPr>
    </w:p>
    <w:p w:rsidR="004146F4" w:rsidRPr="00943097" w:rsidRDefault="004146F4" w:rsidP="00943097">
      <w:pPr>
        <w:ind w:left="6120"/>
        <w:jc w:val="center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sz w:val="24"/>
          <w:lang w:eastAsia="en-US"/>
        </w:rPr>
        <w:t>Dr. Pintér András</w:t>
      </w:r>
    </w:p>
    <w:p w:rsidR="00943097" w:rsidRPr="00943097" w:rsidRDefault="004146F4" w:rsidP="00943097">
      <w:pPr>
        <w:ind w:left="6120"/>
        <w:jc w:val="center"/>
        <w:rPr>
          <w:rFonts w:ascii="Segoe Print" w:hAnsi="Segoe Print"/>
          <w:sz w:val="24"/>
          <w:lang w:eastAsia="en-US"/>
        </w:rPr>
      </w:pPr>
      <w:proofErr w:type="gramStart"/>
      <w:r w:rsidRPr="00943097">
        <w:rPr>
          <w:rFonts w:ascii="Segoe Print" w:hAnsi="Segoe Print"/>
          <w:sz w:val="24"/>
          <w:lang w:eastAsia="en-US"/>
        </w:rPr>
        <w:t>emeritus</w:t>
      </w:r>
      <w:proofErr w:type="gramEnd"/>
      <w:r w:rsidRPr="00943097">
        <w:rPr>
          <w:rFonts w:ascii="Segoe Print" w:hAnsi="Segoe Print"/>
          <w:sz w:val="24"/>
          <w:lang w:eastAsia="en-US"/>
        </w:rPr>
        <w:t xml:space="preserve"> professzor</w:t>
      </w:r>
      <w:r w:rsidRPr="00943097">
        <w:rPr>
          <w:sz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236"/>
        <w:gridCol w:w="4732"/>
      </w:tblGrid>
      <w:tr w:rsidR="00943097" w:rsidRPr="00943097" w:rsidTr="00E85F6F">
        <w:tc>
          <w:tcPr>
            <w:tcW w:w="5637" w:type="dxa"/>
          </w:tcPr>
          <w:p w:rsidR="00943097" w:rsidRPr="00943097" w:rsidRDefault="00943097" w:rsidP="00E85F6F">
            <w:pPr>
              <w:rPr>
                <w:rFonts w:ascii="Segoe Print" w:hAnsi="Segoe Print"/>
                <w:b/>
                <w:sz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</w:tcPr>
          <w:p w:rsidR="00943097" w:rsidRPr="00943097" w:rsidRDefault="00943097" w:rsidP="00E85F6F">
            <w:pPr>
              <w:jc w:val="right"/>
              <w:rPr>
                <w:rFonts w:ascii="Segoe Print" w:hAnsi="Segoe Print"/>
                <w:sz w:val="24"/>
                <w:lang w:eastAsia="en-US"/>
              </w:rPr>
            </w:pPr>
          </w:p>
        </w:tc>
        <w:tc>
          <w:tcPr>
            <w:tcW w:w="4732" w:type="dxa"/>
          </w:tcPr>
          <w:p w:rsidR="00943097" w:rsidRPr="00943097" w:rsidRDefault="00943097" w:rsidP="00E85F6F">
            <w:pPr>
              <w:jc w:val="right"/>
              <w:rPr>
                <w:rFonts w:ascii="Segoe Print" w:hAnsi="Segoe Print"/>
                <w:sz w:val="24"/>
                <w:lang w:eastAsia="en-US"/>
              </w:rPr>
            </w:pPr>
            <w:r w:rsidRPr="00943097">
              <w:rPr>
                <w:rFonts w:ascii="Segoe Print" w:hAnsi="Segoe Print"/>
                <w:sz w:val="24"/>
                <w:lang w:eastAsia="en-US"/>
              </w:rPr>
              <w:t>Pécs, 2013. szeptember</w:t>
            </w:r>
          </w:p>
        </w:tc>
      </w:tr>
    </w:tbl>
    <w:p w:rsidR="00943097" w:rsidRPr="00943097" w:rsidRDefault="00943097" w:rsidP="00943097">
      <w:pPr>
        <w:jc w:val="both"/>
        <w:rPr>
          <w:rFonts w:ascii="Segoe Print" w:hAnsi="Segoe Print"/>
          <w:sz w:val="24"/>
          <w:lang w:eastAsia="en-US"/>
        </w:rPr>
      </w:pPr>
    </w:p>
    <w:p w:rsidR="00943097" w:rsidRPr="00943097" w:rsidRDefault="00943097" w:rsidP="00943097">
      <w:pPr>
        <w:jc w:val="center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b/>
          <w:color w:val="17365D" w:themeColor="text2" w:themeShade="BF"/>
          <w:spacing w:val="120"/>
          <w:sz w:val="44"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MEGHÍVÓ</w:t>
      </w:r>
    </w:p>
    <w:p w:rsidR="00943097" w:rsidRPr="00943097" w:rsidRDefault="00943097" w:rsidP="00943097">
      <w:pPr>
        <w:jc w:val="both"/>
        <w:rPr>
          <w:rFonts w:ascii="Segoe Print" w:hAnsi="Segoe Print"/>
          <w:sz w:val="24"/>
          <w:lang w:eastAsia="en-US"/>
        </w:rPr>
      </w:pPr>
    </w:p>
    <w:p w:rsidR="00943097" w:rsidRPr="00943097" w:rsidRDefault="00943097" w:rsidP="00943097">
      <w:pPr>
        <w:spacing w:line="276" w:lineRule="auto"/>
        <w:jc w:val="both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sz w:val="24"/>
          <w:lang w:eastAsia="en-US"/>
        </w:rPr>
        <w:t xml:space="preserve">Tisztelettel meghívjuk a XXIII. </w:t>
      </w:r>
      <w:proofErr w:type="spellStart"/>
      <w:r w:rsidRPr="00943097">
        <w:rPr>
          <w:rFonts w:ascii="Segoe Print" w:hAnsi="Segoe Print"/>
          <w:sz w:val="24"/>
          <w:lang w:eastAsia="en-US"/>
        </w:rPr>
        <w:t>Pilaszanovich</w:t>
      </w:r>
      <w:proofErr w:type="spellEnd"/>
      <w:r w:rsidRPr="00943097">
        <w:rPr>
          <w:rFonts w:ascii="Segoe Print" w:hAnsi="Segoe Print"/>
          <w:sz w:val="24"/>
          <w:lang w:eastAsia="en-US"/>
        </w:rPr>
        <w:t xml:space="preserve"> Imre Emlékelőadásra</w:t>
      </w:r>
    </w:p>
    <w:p w:rsidR="00943097" w:rsidRPr="00943097" w:rsidRDefault="00943097" w:rsidP="00943097">
      <w:pPr>
        <w:spacing w:line="276" w:lineRule="auto"/>
        <w:jc w:val="both"/>
        <w:rPr>
          <w:rFonts w:ascii="Segoe Print" w:hAnsi="Segoe Print"/>
          <w:sz w:val="24"/>
          <w:lang w:eastAsia="en-US"/>
        </w:rPr>
      </w:pPr>
    </w:p>
    <w:p w:rsidR="00943097" w:rsidRPr="00943097" w:rsidRDefault="00943097" w:rsidP="00943097">
      <w:pPr>
        <w:spacing w:line="276" w:lineRule="auto"/>
        <w:ind w:left="708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Prof. Michael 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Gauderer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Greenville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USA)</w:t>
      </w:r>
      <w:r w:rsidRPr="00943097">
        <w:rPr>
          <w:rFonts w:ascii="Segoe Print" w:hAnsi="Segoe Print"/>
          <w:sz w:val="24"/>
          <w:lang w:eastAsia="en-US"/>
        </w:rPr>
        <w:tab/>
      </w:r>
      <w:r w:rsidRPr="00943097">
        <w:rPr>
          <w:rFonts w:ascii="Segoe Print" w:hAnsi="Segoe Print"/>
          <w:sz w:val="24"/>
          <w:lang w:eastAsia="en-US"/>
        </w:rPr>
        <w:br/>
      </w:r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Gastrostomies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evolution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techniques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indications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complications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” </w:t>
      </w:r>
      <w:r w:rsidRPr="00943097">
        <w:rPr>
          <w:rFonts w:ascii="Segoe Print" w:hAnsi="Segoe Print"/>
          <w:sz w:val="24"/>
          <w:lang w:eastAsia="en-US"/>
        </w:rPr>
        <w:t>/ 40 perc</w:t>
      </w:r>
    </w:p>
    <w:p w:rsidR="00943097" w:rsidRPr="00943097" w:rsidRDefault="00943097" w:rsidP="00943097">
      <w:pPr>
        <w:jc w:val="both"/>
        <w:rPr>
          <w:rFonts w:ascii="Segoe Print" w:hAnsi="Segoe Print"/>
          <w:sz w:val="24"/>
          <w:lang w:eastAsia="en-US"/>
        </w:rPr>
      </w:pPr>
    </w:p>
    <w:p w:rsidR="00943097" w:rsidRPr="00943097" w:rsidRDefault="00943097" w:rsidP="00943097">
      <w:pPr>
        <w:jc w:val="both"/>
        <w:rPr>
          <w:rFonts w:ascii="Segoe Print" w:hAnsi="Segoe Print"/>
          <w:sz w:val="24"/>
          <w:lang w:eastAsia="en-US"/>
        </w:rPr>
      </w:pPr>
      <w:proofErr w:type="gramStart"/>
      <w:r w:rsidRPr="00943097">
        <w:rPr>
          <w:rFonts w:ascii="Segoe Print" w:hAnsi="Segoe Print"/>
          <w:sz w:val="24"/>
          <w:lang w:eastAsia="en-US"/>
        </w:rPr>
        <w:t>csatlakozó</w:t>
      </w:r>
      <w:proofErr w:type="gramEnd"/>
      <w:r w:rsidRPr="00943097">
        <w:rPr>
          <w:rFonts w:ascii="Segoe Print" w:hAnsi="Segoe Print"/>
          <w:sz w:val="24"/>
          <w:lang w:eastAsia="en-US"/>
        </w:rPr>
        <w:t xml:space="preserve"> előadás</w:t>
      </w:r>
    </w:p>
    <w:p w:rsidR="00943097" w:rsidRPr="00943097" w:rsidRDefault="00943097" w:rsidP="00943097">
      <w:pPr>
        <w:spacing w:line="276" w:lineRule="auto"/>
        <w:ind w:left="708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Prof. </w:t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Tulassay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Tivadar (Budapest, SE I.sz. Gyermekklinika)</w:t>
      </w:r>
      <w:r w:rsidRPr="00943097">
        <w:rPr>
          <w:rFonts w:ascii="Segoe Print" w:hAnsi="Segoe Print"/>
          <w:sz w:val="24"/>
          <w:lang w:eastAsia="en-US"/>
        </w:rPr>
        <w:tab/>
      </w:r>
      <w:r w:rsidRPr="00943097">
        <w:rPr>
          <w:rFonts w:ascii="Segoe Print" w:hAnsi="Segoe Print"/>
          <w:sz w:val="24"/>
          <w:lang w:eastAsia="en-US"/>
        </w:rPr>
        <w:br/>
      </w:r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„Quo vadis Európa? Jöv</w:t>
      </w:r>
      <w:r w:rsidRPr="00943097">
        <w:rPr>
          <w:rFonts w:ascii="Segoe Print" w:hAnsi="Segoe Print" w:hint="eastAsia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ő</w:t>
      </w:r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nk egy gyermekgyógyász szemével”</w:t>
      </w:r>
      <w:r w:rsidRPr="00943097">
        <w:rPr>
          <w:rFonts w:ascii="Segoe Print" w:hAnsi="Segoe Print"/>
          <w:sz w:val="24"/>
          <w:lang w:eastAsia="en-US"/>
        </w:rPr>
        <w:t xml:space="preserve"> / 35 perc</w:t>
      </w:r>
      <w:r w:rsidRPr="00943097">
        <w:rPr>
          <w:rFonts w:ascii="Segoe Print" w:hAnsi="Segoe Print"/>
          <w:sz w:val="24"/>
          <w:lang w:eastAsia="en-US"/>
        </w:rPr>
        <w:tab/>
      </w:r>
    </w:p>
    <w:p w:rsidR="00943097" w:rsidRPr="00943097" w:rsidRDefault="00943097" w:rsidP="00943097">
      <w:pPr>
        <w:jc w:val="both"/>
        <w:rPr>
          <w:rFonts w:ascii="Segoe Print" w:hAnsi="Segoe Print"/>
          <w:sz w:val="24"/>
          <w:lang w:eastAsia="en-US"/>
        </w:rPr>
      </w:pPr>
    </w:p>
    <w:p w:rsidR="00943097" w:rsidRPr="00943097" w:rsidRDefault="00943097" w:rsidP="00943097">
      <w:pPr>
        <w:jc w:val="both"/>
        <w:rPr>
          <w:rFonts w:ascii="Segoe Print" w:hAnsi="Segoe Print"/>
          <w:sz w:val="24"/>
          <w:lang w:eastAsia="en-US"/>
        </w:rPr>
      </w:pPr>
    </w:p>
    <w:p w:rsidR="00943097" w:rsidRPr="00943097" w:rsidRDefault="00943097" w:rsidP="00943097">
      <w:pPr>
        <w:jc w:val="both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Helye</w:t>
      </w:r>
      <w:r w:rsidRPr="00943097">
        <w:rPr>
          <w:rFonts w:ascii="Segoe Print" w:hAnsi="Segoe Print"/>
          <w:sz w:val="24"/>
          <w:lang w:eastAsia="en-US"/>
        </w:rPr>
        <w:t xml:space="preserve">: </w:t>
      </w:r>
      <w:r w:rsidRPr="00943097">
        <w:rPr>
          <w:rFonts w:ascii="Segoe Print" w:hAnsi="Segoe Print"/>
          <w:sz w:val="24"/>
          <w:lang w:eastAsia="en-US"/>
        </w:rPr>
        <w:tab/>
      </w:r>
      <w:r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Pécsi Tudományegyetem Orvosi Kar Elméleti Tömb</w:t>
      </w:r>
      <w:r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Donhoffer</w:t>
      </w:r>
      <w:proofErr w:type="spellEnd"/>
      <w:r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előadóterem</w:t>
      </w:r>
      <w:r w:rsidRPr="00943097">
        <w:rPr>
          <w:rFonts w:ascii="Segoe Print" w:hAnsi="Segoe Print"/>
          <w:b/>
          <w:color w:val="17365D" w:themeColor="text2" w:themeShade="BF"/>
          <w:sz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943097">
        <w:rPr>
          <w:rFonts w:ascii="Segoe Print" w:hAnsi="Segoe Print"/>
          <w:sz w:val="24"/>
          <w:lang w:eastAsia="en-US"/>
        </w:rPr>
        <w:t>(Pécs, Szigeti út 12.)</w:t>
      </w:r>
    </w:p>
    <w:p w:rsidR="00943097" w:rsidRPr="00943097" w:rsidRDefault="00943097" w:rsidP="00943097">
      <w:pPr>
        <w:jc w:val="both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b/>
          <w:color w:val="17365D" w:themeColor="text2" w:themeShade="BF"/>
          <w:sz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Ideje</w:t>
      </w:r>
      <w:r w:rsidRPr="00943097">
        <w:rPr>
          <w:rFonts w:ascii="Segoe Print" w:hAnsi="Segoe Print"/>
          <w:sz w:val="24"/>
          <w:lang w:eastAsia="en-US"/>
        </w:rPr>
        <w:t>:</w:t>
      </w:r>
      <w:r w:rsidRPr="00943097">
        <w:rPr>
          <w:rFonts w:ascii="Segoe Print" w:hAnsi="Segoe Print"/>
          <w:sz w:val="24"/>
          <w:lang w:eastAsia="en-US"/>
        </w:rPr>
        <w:tab/>
      </w:r>
      <w:r w:rsidRPr="00943097">
        <w:rPr>
          <w:rFonts w:ascii="Segoe Print" w:hAnsi="Segoe Print"/>
          <w:sz w:val="24"/>
          <w:lang w:eastAsia="en-US"/>
        </w:rPr>
        <w:tab/>
      </w:r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2013. október 7.</w:t>
      </w:r>
      <w:r w:rsidRPr="00943097">
        <w:rPr>
          <w:rFonts w:ascii="Segoe Print" w:hAnsi="Segoe Print"/>
          <w:sz w:val="24"/>
          <w:lang w:eastAsia="en-US"/>
        </w:rPr>
        <w:t xml:space="preserve"> (hétfő) </w:t>
      </w:r>
      <w:r w:rsidRPr="00943097">
        <w:rPr>
          <w:rFonts w:ascii="Segoe Print" w:hAnsi="Segoe Print"/>
          <w:b/>
          <w:color w:val="17365D" w:themeColor="text2" w:themeShade="BF"/>
          <w:sz w:val="32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16.00 óra</w:t>
      </w:r>
    </w:p>
    <w:p w:rsidR="00943097" w:rsidRPr="00943097" w:rsidRDefault="00943097" w:rsidP="00943097">
      <w:pPr>
        <w:jc w:val="both"/>
        <w:rPr>
          <w:rFonts w:ascii="Segoe Print" w:hAnsi="Segoe Print"/>
          <w:sz w:val="24"/>
          <w:lang w:eastAsia="en-US"/>
        </w:rPr>
      </w:pPr>
    </w:p>
    <w:p w:rsidR="00943097" w:rsidRPr="00943097" w:rsidRDefault="00943097" w:rsidP="00943097">
      <w:pPr>
        <w:jc w:val="both"/>
        <w:rPr>
          <w:rFonts w:ascii="Segoe Print" w:hAnsi="Segoe Print"/>
          <w:sz w:val="24"/>
          <w:lang w:eastAsia="en-US"/>
        </w:rPr>
      </w:pPr>
    </w:p>
    <w:p w:rsidR="00943097" w:rsidRPr="00943097" w:rsidRDefault="00943097" w:rsidP="00943097">
      <w:pPr>
        <w:jc w:val="both"/>
        <w:rPr>
          <w:rFonts w:ascii="Segoe Print" w:hAnsi="Segoe Print"/>
          <w:sz w:val="24"/>
          <w:lang w:eastAsia="en-US"/>
        </w:rPr>
      </w:pPr>
    </w:p>
    <w:p w:rsidR="00943097" w:rsidRPr="00943097" w:rsidRDefault="00943097" w:rsidP="00943097">
      <w:pPr>
        <w:ind w:left="6120"/>
        <w:jc w:val="center"/>
        <w:rPr>
          <w:rFonts w:ascii="Segoe Print" w:hAnsi="Segoe Print"/>
          <w:sz w:val="24"/>
          <w:lang w:eastAsia="en-US"/>
        </w:rPr>
      </w:pPr>
      <w:r w:rsidRPr="00943097">
        <w:rPr>
          <w:rFonts w:ascii="Segoe Print" w:hAnsi="Segoe Print"/>
          <w:sz w:val="24"/>
          <w:lang w:eastAsia="en-US"/>
        </w:rPr>
        <w:t>Dr. Pintér András</w:t>
      </w:r>
    </w:p>
    <w:p w:rsidR="00943097" w:rsidRPr="00943097" w:rsidRDefault="00943097" w:rsidP="00943097">
      <w:pPr>
        <w:ind w:left="6120"/>
        <w:jc w:val="center"/>
        <w:rPr>
          <w:rFonts w:ascii="Segoe Print" w:hAnsi="Segoe Print"/>
          <w:sz w:val="24"/>
          <w:lang w:eastAsia="en-US"/>
        </w:rPr>
      </w:pPr>
      <w:proofErr w:type="gramStart"/>
      <w:r w:rsidRPr="00943097">
        <w:rPr>
          <w:rFonts w:ascii="Segoe Print" w:hAnsi="Segoe Print"/>
          <w:sz w:val="24"/>
          <w:lang w:eastAsia="en-US"/>
        </w:rPr>
        <w:t>emeritus</w:t>
      </w:r>
      <w:proofErr w:type="gramEnd"/>
      <w:r w:rsidRPr="00943097">
        <w:rPr>
          <w:rFonts w:ascii="Segoe Print" w:hAnsi="Segoe Print"/>
          <w:sz w:val="24"/>
          <w:lang w:eastAsia="en-US"/>
        </w:rPr>
        <w:t xml:space="preserve"> professzor</w:t>
      </w:r>
    </w:p>
    <w:p w:rsidR="004146F4" w:rsidRPr="00943097" w:rsidRDefault="004146F4" w:rsidP="00943097">
      <w:pPr>
        <w:rPr>
          <w:sz w:val="22"/>
        </w:rPr>
      </w:pPr>
    </w:p>
    <w:sectPr w:rsidR="004146F4" w:rsidRPr="00943097" w:rsidSect="004146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73" w:rsidRDefault="000E3173">
      <w:r>
        <w:separator/>
      </w:r>
    </w:p>
  </w:endnote>
  <w:endnote w:type="continuationSeparator" w:id="0">
    <w:p w:rsidR="000E3173" w:rsidRDefault="000E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-OptimaNormal">
    <w:altName w:val="Lucida Sans Unicode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H-OptimaBold">
    <w:altName w:val="Lucida Sans Unicode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4C" w:rsidRPr="002C214C" w:rsidRDefault="002C214C" w:rsidP="002C214C">
    <w:pPr>
      <w:pStyle w:val="llb"/>
      <w:pBdr>
        <w:bottom w:val="single" w:sz="12" w:space="1" w:color="548DD4"/>
      </w:pBdr>
      <w:tabs>
        <w:tab w:val="clear" w:pos="4536"/>
        <w:tab w:val="clear" w:pos="9072"/>
      </w:tabs>
      <w:ind w:left="3119" w:right="-143"/>
      <w:jc w:val="right"/>
      <w:rPr>
        <w:sz w:val="14"/>
      </w:rPr>
    </w:pPr>
  </w:p>
  <w:p w:rsidR="002C214C" w:rsidRPr="002C214C" w:rsidRDefault="00B31FCC" w:rsidP="002C214C">
    <w:pPr>
      <w:pStyle w:val="llb"/>
      <w:tabs>
        <w:tab w:val="clear" w:pos="4536"/>
        <w:tab w:val="clear" w:pos="9072"/>
      </w:tabs>
      <w:ind w:right="-1"/>
      <w:jc w:val="right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9776" behindDoc="0" locked="0" layoutInCell="1" allowOverlap="1" wp14:anchorId="6A0A8720" wp14:editId="30EED40E">
          <wp:simplePos x="0" y="0"/>
          <wp:positionH relativeFrom="column">
            <wp:posOffset>861695</wp:posOffset>
          </wp:positionH>
          <wp:positionV relativeFrom="paragraph">
            <wp:posOffset>-65405</wp:posOffset>
          </wp:positionV>
          <wp:extent cx="914400" cy="558800"/>
          <wp:effectExtent l="0" t="0" r="0" b="0"/>
          <wp:wrapNone/>
          <wp:docPr id="15" name="Kép 15" descr="Certop_9001-BL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ertop_9001-BLh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</w:rPr>
      <w:drawing>
        <wp:anchor distT="0" distB="0" distL="114300" distR="114300" simplePos="0" relativeHeight="251658752" behindDoc="0" locked="0" layoutInCell="1" allowOverlap="1" wp14:anchorId="5549F979" wp14:editId="11F46F60">
          <wp:simplePos x="0" y="0"/>
          <wp:positionH relativeFrom="column">
            <wp:posOffset>-179705</wp:posOffset>
          </wp:positionH>
          <wp:positionV relativeFrom="paragraph">
            <wp:posOffset>-65405</wp:posOffset>
          </wp:positionV>
          <wp:extent cx="952500" cy="584200"/>
          <wp:effectExtent l="0" t="0" r="0" b="6350"/>
          <wp:wrapNone/>
          <wp:docPr id="14" name="Kép 14" descr="Certop_MEES-BL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ertop_MEES-BLh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14C" w:rsidRPr="002C214C">
      <w:rPr>
        <w:sz w:val="14"/>
      </w:rPr>
      <w:t xml:space="preserve">H-7623 Pécs, József Attila utca 7. </w:t>
    </w:r>
  </w:p>
  <w:p w:rsidR="002C214C" w:rsidRPr="002C214C" w:rsidRDefault="002C214C" w:rsidP="002C214C">
    <w:pPr>
      <w:pStyle w:val="llb"/>
      <w:tabs>
        <w:tab w:val="clear" w:pos="4536"/>
        <w:tab w:val="clear" w:pos="9072"/>
      </w:tabs>
      <w:ind w:right="-1"/>
      <w:jc w:val="right"/>
      <w:rPr>
        <w:sz w:val="14"/>
      </w:rPr>
    </w:pPr>
    <w:r w:rsidRPr="002C214C">
      <w:rPr>
        <w:sz w:val="14"/>
      </w:rPr>
      <w:tab/>
      <w:t xml:space="preserve">Telefon: 36 (72) 535-900 / 37811. </w:t>
    </w:r>
    <w:proofErr w:type="gramStart"/>
    <w:r w:rsidRPr="002C214C">
      <w:rPr>
        <w:sz w:val="14"/>
      </w:rPr>
      <w:t>mellék  Fax</w:t>
    </w:r>
    <w:proofErr w:type="gramEnd"/>
    <w:r w:rsidRPr="002C214C">
      <w:rPr>
        <w:sz w:val="14"/>
      </w:rPr>
      <w:t xml:space="preserve">: 36 (72) 535-900 / 37925. mellék </w:t>
    </w:r>
  </w:p>
  <w:p w:rsidR="002C214C" w:rsidRPr="002C214C" w:rsidRDefault="002C214C" w:rsidP="002C214C">
    <w:pPr>
      <w:pStyle w:val="llb"/>
      <w:tabs>
        <w:tab w:val="clear" w:pos="4536"/>
        <w:tab w:val="clear" w:pos="9072"/>
      </w:tabs>
      <w:ind w:right="-1"/>
      <w:jc w:val="right"/>
      <w:rPr>
        <w:sz w:val="14"/>
      </w:rPr>
    </w:pPr>
    <w:r w:rsidRPr="002C214C">
      <w:rPr>
        <w:sz w:val="14"/>
      </w:rPr>
      <w:t>Osztályvezető: Dr. Farkas András</w:t>
    </w:r>
  </w:p>
  <w:p w:rsidR="002C214C" w:rsidRPr="002C214C" w:rsidRDefault="002C214C" w:rsidP="002C214C">
    <w:pPr>
      <w:pStyle w:val="llb"/>
      <w:tabs>
        <w:tab w:val="clear" w:pos="4536"/>
        <w:tab w:val="clear" w:pos="9072"/>
      </w:tabs>
      <w:ind w:right="-1"/>
      <w:jc w:val="right"/>
      <w:rPr>
        <w:sz w:val="14"/>
      </w:rPr>
    </w:pPr>
    <w:r w:rsidRPr="002C214C">
      <w:rPr>
        <w:sz w:val="14"/>
      </w:rPr>
      <w:t xml:space="preserve">E-mail: </w:t>
    </w:r>
    <w:hyperlink r:id="rId3" w:history="1">
      <w:r w:rsidR="00440F3C" w:rsidRPr="00D53E63">
        <w:rPr>
          <w:rStyle w:val="Hiperhivatkozs"/>
          <w:sz w:val="14"/>
        </w:rPr>
        <w:t>farkas.andras@pte.hu</w:t>
      </w:r>
    </w:hyperlink>
    <w:r w:rsidR="004146F4">
      <w:rPr>
        <w:sz w:val="14"/>
      </w:rPr>
      <w:t xml:space="preserve"> </w:t>
    </w:r>
  </w:p>
  <w:p w:rsidR="00A84A9C" w:rsidRPr="003417C6" w:rsidRDefault="008F26A4" w:rsidP="002C214C">
    <w:pPr>
      <w:pStyle w:val="llb"/>
      <w:tabs>
        <w:tab w:val="clear" w:pos="4536"/>
      </w:tabs>
      <w:jc w:val="right"/>
      <w:rPr>
        <w:sz w:val="14"/>
      </w:rPr>
    </w:pPr>
    <w:r w:rsidRPr="0013692F">
      <w:rPr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2F" w:rsidRPr="00EF26FC" w:rsidRDefault="0013692F" w:rsidP="002C214C">
    <w:pPr>
      <w:pStyle w:val="llb"/>
      <w:pBdr>
        <w:bottom w:val="single" w:sz="12" w:space="1" w:color="548DD4"/>
      </w:pBdr>
      <w:tabs>
        <w:tab w:val="clear" w:pos="4536"/>
        <w:tab w:val="clear" w:pos="9072"/>
      </w:tabs>
      <w:ind w:left="2977"/>
      <w:jc w:val="right"/>
      <w:rPr>
        <w:sz w:val="16"/>
        <w:szCs w:val="22"/>
      </w:rPr>
    </w:pPr>
  </w:p>
  <w:p w:rsidR="00DD3BEF" w:rsidRPr="00F81AA4" w:rsidRDefault="00B31FCC" w:rsidP="002C214C">
    <w:pPr>
      <w:pStyle w:val="llb"/>
      <w:tabs>
        <w:tab w:val="clear" w:pos="4536"/>
        <w:tab w:val="clear" w:pos="9072"/>
        <w:tab w:val="right" w:pos="10230"/>
      </w:tabs>
      <w:jc w:val="right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7728" behindDoc="0" locked="0" layoutInCell="1" allowOverlap="1" wp14:anchorId="718CDBBB" wp14:editId="43D67D3C">
          <wp:simplePos x="0" y="0"/>
          <wp:positionH relativeFrom="column">
            <wp:posOffset>861695</wp:posOffset>
          </wp:positionH>
          <wp:positionV relativeFrom="paragraph">
            <wp:posOffset>-65405</wp:posOffset>
          </wp:positionV>
          <wp:extent cx="914400" cy="558800"/>
          <wp:effectExtent l="0" t="0" r="0" b="0"/>
          <wp:wrapNone/>
          <wp:docPr id="11" name="Kép 11" descr="Certop_9001-BL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ertop_9001-BLh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</w:rPr>
      <w:drawing>
        <wp:anchor distT="0" distB="0" distL="114300" distR="114300" simplePos="0" relativeHeight="251656704" behindDoc="0" locked="0" layoutInCell="1" allowOverlap="1" wp14:anchorId="168F3AA5" wp14:editId="0FC9893C">
          <wp:simplePos x="0" y="0"/>
          <wp:positionH relativeFrom="column">
            <wp:posOffset>-179705</wp:posOffset>
          </wp:positionH>
          <wp:positionV relativeFrom="paragraph">
            <wp:posOffset>-65405</wp:posOffset>
          </wp:positionV>
          <wp:extent cx="952500" cy="584200"/>
          <wp:effectExtent l="0" t="0" r="0" b="6350"/>
          <wp:wrapNone/>
          <wp:docPr id="10" name="Kép 10" descr="Certop_MEES-BL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rtop_MEES-BLh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BEF" w:rsidRPr="00F81AA4">
      <w:rPr>
        <w:sz w:val="14"/>
      </w:rPr>
      <w:t xml:space="preserve">H-7623 Pécs, József Attila utca 7. </w:t>
    </w:r>
  </w:p>
  <w:p w:rsidR="004379F6" w:rsidRPr="00F81AA4" w:rsidRDefault="00DD3BEF" w:rsidP="002C214C">
    <w:pPr>
      <w:pStyle w:val="llb"/>
      <w:tabs>
        <w:tab w:val="clear" w:pos="4536"/>
        <w:tab w:val="clear" w:pos="9072"/>
      </w:tabs>
      <w:jc w:val="right"/>
      <w:rPr>
        <w:sz w:val="14"/>
      </w:rPr>
    </w:pPr>
    <w:r w:rsidRPr="00F81AA4">
      <w:rPr>
        <w:sz w:val="14"/>
      </w:rPr>
      <w:tab/>
      <w:t xml:space="preserve">Telefon: 36 (72) 535-900 </w:t>
    </w:r>
    <w:r w:rsidR="004379F6" w:rsidRPr="00F81AA4">
      <w:rPr>
        <w:sz w:val="14"/>
      </w:rPr>
      <w:t xml:space="preserve">/ 37811. </w:t>
    </w:r>
    <w:proofErr w:type="gramStart"/>
    <w:r w:rsidR="004379F6" w:rsidRPr="00F81AA4">
      <w:rPr>
        <w:sz w:val="14"/>
      </w:rPr>
      <w:t>mellék</w:t>
    </w:r>
    <w:r w:rsidR="00F81AA4">
      <w:rPr>
        <w:sz w:val="14"/>
      </w:rPr>
      <w:t xml:space="preserve">  </w:t>
    </w:r>
    <w:r w:rsidRPr="00F81AA4">
      <w:rPr>
        <w:sz w:val="14"/>
      </w:rPr>
      <w:t>Fax</w:t>
    </w:r>
    <w:proofErr w:type="gramEnd"/>
    <w:r w:rsidRPr="00F81AA4">
      <w:rPr>
        <w:sz w:val="14"/>
      </w:rPr>
      <w:t>: 36 (72) 53</w:t>
    </w:r>
    <w:r w:rsidR="004379F6" w:rsidRPr="00F81AA4">
      <w:rPr>
        <w:sz w:val="14"/>
      </w:rPr>
      <w:t>5-900 / 37925</w:t>
    </w:r>
    <w:r w:rsidR="00060AA5" w:rsidRPr="00F81AA4">
      <w:rPr>
        <w:sz w:val="14"/>
      </w:rPr>
      <w:t>.</w:t>
    </w:r>
    <w:r w:rsidR="004379F6" w:rsidRPr="00F81AA4">
      <w:rPr>
        <w:sz w:val="14"/>
      </w:rPr>
      <w:t xml:space="preserve"> mellék </w:t>
    </w:r>
  </w:p>
  <w:p w:rsidR="004379F6" w:rsidRPr="00F81AA4" w:rsidRDefault="004379F6" w:rsidP="002C214C">
    <w:pPr>
      <w:pStyle w:val="llb"/>
      <w:tabs>
        <w:tab w:val="clear" w:pos="4536"/>
        <w:tab w:val="clear" w:pos="9072"/>
        <w:tab w:val="right" w:pos="10230"/>
      </w:tabs>
      <w:jc w:val="right"/>
      <w:rPr>
        <w:b/>
        <w:sz w:val="14"/>
      </w:rPr>
    </w:pPr>
    <w:r w:rsidRPr="00F81AA4">
      <w:rPr>
        <w:sz w:val="14"/>
      </w:rPr>
      <w:t>Osztályvezető: Dr. Farkas András</w:t>
    </w:r>
  </w:p>
  <w:p w:rsidR="00DD3BEF" w:rsidRPr="00F81AA4" w:rsidRDefault="004379F6" w:rsidP="002C214C">
    <w:pPr>
      <w:pStyle w:val="llb"/>
      <w:tabs>
        <w:tab w:val="clear" w:pos="4536"/>
        <w:tab w:val="clear" w:pos="9072"/>
      </w:tabs>
      <w:jc w:val="right"/>
      <w:rPr>
        <w:sz w:val="14"/>
      </w:rPr>
    </w:pPr>
    <w:r w:rsidRPr="00F81AA4">
      <w:rPr>
        <w:sz w:val="14"/>
      </w:rPr>
      <w:t xml:space="preserve">E-mail: </w:t>
    </w:r>
    <w:hyperlink r:id="rId3" w:history="1">
      <w:r w:rsidR="00565B52" w:rsidRPr="001E6556">
        <w:rPr>
          <w:rStyle w:val="Hiperhivatkozs"/>
          <w:sz w:val="14"/>
        </w:rPr>
        <w:t>farkas.andras@pte.hu</w:t>
      </w:r>
    </w:hyperlink>
    <w:r w:rsidR="00565B52">
      <w:rPr>
        <w:sz w:val="14"/>
      </w:rPr>
      <w:t xml:space="preserve"> </w:t>
    </w:r>
  </w:p>
  <w:p w:rsidR="0013692F" w:rsidRPr="0013692F" w:rsidRDefault="0013692F" w:rsidP="00DD3BEF">
    <w:pPr>
      <w:pStyle w:val="llb"/>
      <w:tabs>
        <w:tab w:val="clear" w:pos="4536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73" w:rsidRDefault="000E3173">
      <w:r>
        <w:separator/>
      </w:r>
    </w:p>
  </w:footnote>
  <w:footnote w:type="continuationSeparator" w:id="0">
    <w:p w:rsidR="000E3173" w:rsidRDefault="000E3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F4" w:rsidRPr="0013692F" w:rsidRDefault="004146F4" w:rsidP="004146F4">
    <w:pPr>
      <w:ind w:left="1418"/>
      <w:jc w:val="right"/>
      <w:rPr>
        <w:rFonts w:ascii="H-OptimaBold" w:hAnsi="H-OptimaBold"/>
        <w:szCs w:val="22"/>
        <w:lang w:eastAsia="en-US"/>
      </w:rPr>
    </w:pPr>
    <w:r>
      <w:rPr>
        <w:rFonts w:ascii="H-OptimaBold" w:hAnsi="H-OptimaBold"/>
        <w:noProof/>
        <w:szCs w:val="22"/>
      </w:rPr>
      <w:drawing>
        <wp:anchor distT="0" distB="0" distL="114300" distR="114300" simplePos="0" relativeHeight="251661824" behindDoc="1" locked="0" layoutInCell="1" allowOverlap="1" wp14:anchorId="7FB46938" wp14:editId="47357D08">
          <wp:simplePos x="0" y="0"/>
          <wp:positionH relativeFrom="page">
            <wp:posOffset>396240</wp:posOffset>
          </wp:positionH>
          <wp:positionV relativeFrom="page">
            <wp:posOffset>360045</wp:posOffset>
          </wp:positionV>
          <wp:extent cx="918210" cy="918210"/>
          <wp:effectExtent l="0" t="0" r="0" b="0"/>
          <wp:wrapTight wrapText="bothSides">
            <wp:wrapPolygon edited="0">
              <wp:start x="0" y="0"/>
              <wp:lineTo x="0" y="21062"/>
              <wp:lineTo x="21062" y="21062"/>
              <wp:lineTo x="21062" y="0"/>
              <wp:lineTo x="0" y="0"/>
            </wp:wrapPolygon>
          </wp:wrapTight>
          <wp:docPr id="1" name="Kép 0" descr="05 Az egyetem emblemaj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05 Az egyetem emblemaj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6F4" w:rsidRPr="00DD3BEF" w:rsidRDefault="004146F4" w:rsidP="004146F4">
    <w:pPr>
      <w:pStyle w:val="lfej"/>
      <w:pBdr>
        <w:bottom w:val="single" w:sz="12" w:space="1" w:color="548DD4"/>
      </w:pBdr>
      <w:spacing w:line="280" w:lineRule="exact"/>
      <w:ind w:left="1701" w:right="-143"/>
      <w:jc w:val="right"/>
      <w:rPr>
        <w:b/>
      </w:rPr>
    </w:pPr>
    <w:r w:rsidRPr="00DD3BEF">
      <w:rPr>
        <w:b/>
      </w:rPr>
      <w:t>PÉCSI TUDOMÁNYEGYETEM</w:t>
    </w:r>
  </w:p>
  <w:p w:rsidR="004146F4" w:rsidRPr="00DD3BEF" w:rsidRDefault="004146F4" w:rsidP="004146F4">
    <w:pPr>
      <w:pStyle w:val="lfej"/>
      <w:tabs>
        <w:tab w:val="clear" w:pos="4536"/>
        <w:tab w:val="clear" w:pos="9072"/>
        <w:tab w:val="right" w:pos="9639"/>
      </w:tabs>
      <w:spacing w:line="280" w:lineRule="exact"/>
      <w:ind w:left="2268" w:right="-1" w:hanging="1701"/>
      <w:jc w:val="right"/>
      <w:rPr>
        <w:b/>
        <w:color w:val="004895"/>
      </w:rPr>
    </w:pPr>
    <w:r w:rsidRPr="00DD3BEF">
      <w:rPr>
        <w:b/>
        <w:color w:val="004895"/>
      </w:rPr>
      <w:t>Klinikai Központ</w:t>
    </w:r>
  </w:p>
  <w:p w:rsidR="004146F4" w:rsidRDefault="004146F4" w:rsidP="004146F4">
    <w:pPr>
      <w:pStyle w:val="lfej"/>
      <w:tabs>
        <w:tab w:val="clear" w:pos="4536"/>
        <w:tab w:val="clear" w:pos="9072"/>
        <w:tab w:val="right" w:pos="9639"/>
      </w:tabs>
      <w:spacing w:line="280" w:lineRule="exact"/>
      <w:ind w:left="2268" w:right="-1" w:firstLine="3544"/>
      <w:jc w:val="right"/>
      <w:rPr>
        <w:b/>
        <w:color w:val="004895"/>
      </w:rPr>
    </w:pPr>
    <w:r w:rsidRPr="00DD3BEF">
      <w:rPr>
        <w:b/>
        <w:color w:val="004895"/>
      </w:rPr>
      <w:t>Gyermekgyógyászati Klinika</w:t>
    </w:r>
  </w:p>
  <w:p w:rsidR="004146F4" w:rsidRPr="00DD3BEF" w:rsidRDefault="004146F4" w:rsidP="004146F4">
    <w:pPr>
      <w:pStyle w:val="lfej"/>
      <w:tabs>
        <w:tab w:val="clear" w:pos="4536"/>
        <w:tab w:val="clear" w:pos="9072"/>
        <w:tab w:val="right" w:pos="9639"/>
      </w:tabs>
      <w:spacing w:line="280" w:lineRule="exact"/>
      <w:ind w:left="2268" w:right="-1" w:firstLine="3544"/>
      <w:jc w:val="right"/>
      <w:rPr>
        <w:b/>
        <w:color w:val="004895"/>
      </w:rPr>
    </w:pPr>
    <w:r>
      <w:rPr>
        <w:b/>
        <w:color w:val="004895"/>
      </w:rPr>
      <w:t>Sebészeti Osztály</w:t>
    </w:r>
  </w:p>
  <w:p w:rsidR="004146F4" w:rsidRDefault="004146F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2F" w:rsidRPr="0013692F" w:rsidRDefault="00B31FCC" w:rsidP="00DD3BEF">
    <w:pPr>
      <w:ind w:left="1418"/>
      <w:jc w:val="right"/>
      <w:rPr>
        <w:rFonts w:ascii="H-OptimaBold" w:hAnsi="H-OptimaBold"/>
        <w:szCs w:val="22"/>
        <w:lang w:eastAsia="en-US"/>
      </w:rPr>
    </w:pPr>
    <w:r>
      <w:rPr>
        <w:rFonts w:ascii="H-OptimaBold" w:hAnsi="H-OptimaBold"/>
        <w:noProof/>
        <w:szCs w:val="22"/>
      </w:rPr>
      <w:drawing>
        <wp:anchor distT="0" distB="0" distL="114300" distR="114300" simplePos="0" relativeHeight="251655680" behindDoc="1" locked="0" layoutInCell="1" allowOverlap="1" wp14:anchorId="6961763C" wp14:editId="5B01DD1F">
          <wp:simplePos x="0" y="0"/>
          <wp:positionH relativeFrom="page">
            <wp:posOffset>396240</wp:posOffset>
          </wp:positionH>
          <wp:positionV relativeFrom="page">
            <wp:posOffset>360045</wp:posOffset>
          </wp:positionV>
          <wp:extent cx="918210" cy="918210"/>
          <wp:effectExtent l="0" t="0" r="0" b="0"/>
          <wp:wrapTight wrapText="bothSides">
            <wp:wrapPolygon edited="0">
              <wp:start x="0" y="0"/>
              <wp:lineTo x="0" y="21062"/>
              <wp:lineTo x="21062" y="21062"/>
              <wp:lineTo x="21062" y="0"/>
              <wp:lineTo x="0" y="0"/>
            </wp:wrapPolygon>
          </wp:wrapTight>
          <wp:docPr id="7" name="Kép 0" descr="05 Az egyetem emblemaj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05 Az egyetem emblemaj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92F" w:rsidRPr="00DD3BEF" w:rsidRDefault="0013692F" w:rsidP="008A0DE1">
    <w:pPr>
      <w:pStyle w:val="lfej"/>
      <w:pBdr>
        <w:bottom w:val="single" w:sz="12" w:space="1" w:color="548DD4"/>
      </w:pBdr>
      <w:spacing w:line="280" w:lineRule="exact"/>
      <w:ind w:left="1701" w:right="-143"/>
      <w:jc w:val="right"/>
      <w:rPr>
        <w:b/>
      </w:rPr>
    </w:pPr>
    <w:r w:rsidRPr="00DD3BEF">
      <w:rPr>
        <w:b/>
      </w:rPr>
      <w:t>PÉCSI TUDOMÁNYEGYETEM</w:t>
    </w:r>
  </w:p>
  <w:p w:rsidR="0013692F" w:rsidRPr="00DD3BEF" w:rsidRDefault="0013692F" w:rsidP="00DD3BEF">
    <w:pPr>
      <w:pStyle w:val="lfej"/>
      <w:tabs>
        <w:tab w:val="clear" w:pos="4536"/>
        <w:tab w:val="clear" w:pos="9072"/>
        <w:tab w:val="right" w:pos="9639"/>
      </w:tabs>
      <w:spacing w:line="280" w:lineRule="exact"/>
      <w:ind w:left="2268" w:right="-1" w:hanging="1701"/>
      <w:jc w:val="right"/>
      <w:rPr>
        <w:b/>
        <w:color w:val="004895"/>
      </w:rPr>
    </w:pPr>
    <w:r w:rsidRPr="00DD3BEF">
      <w:rPr>
        <w:b/>
        <w:color w:val="004895"/>
      </w:rPr>
      <w:t>Klinikai Központ</w:t>
    </w:r>
  </w:p>
  <w:p w:rsidR="0013692F" w:rsidRDefault="0013692F" w:rsidP="00DD3BEF">
    <w:pPr>
      <w:pStyle w:val="lfej"/>
      <w:tabs>
        <w:tab w:val="clear" w:pos="4536"/>
        <w:tab w:val="clear" w:pos="9072"/>
        <w:tab w:val="right" w:pos="9639"/>
      </w:tabs>
      <w:spacing w:line="280" w:lineRule="exact"/>
      <w:ind w:left="2268" w:right="-1" w:firstLine="3544"/>
      <w:jc w:val="right"/>
      <w:rPr>
        <w:b/>
        <w:color w:val="004895"/>
      </w:rPr>
    </w:pPr>
    <w:r w:rsidRPr="00DD3BEF">
      <w:rPr>
        <w:b/>
        <w:color w:val="004895"/>
      </w:rPr>
      <w:t>Gyermekgyógyászati Klinika</w:t>
    </w:r>
  </w:p>
  <w:p w:rsidR="004379F6" w:rsidRPr="00DD3BEF" w:rsidRDefault="004379F6" w:rsidP="00DD3BEF">
    <w:pPr>
      <w:pStyle w:val="lfej"/>
      <w:tabs>
        <w:tab w:val="clear" w:pos="4536"/>
        <w:tab w:val="clear" w:pos="9072"/>
        <w:tab w:val="right" w:pos="9639"/>
      </w:tabs>
      <w:spacing w:line="280" w:lineRule="exact"/>
      <w:ind w:left="2268" w:right="-1" w:firstLine="3544"/>
      <w:jc w:val="right"/>
      <w:rPr>
        <w:b/>
        <w:color w:val="004895"/>
      </w:rPr>
    </w:pPr>
    <w:r>
      <w:rPr>
        <w:b/>
        <w:color w:val="004895"/>
      </w:rPr>
      <w:t>Sebészeti Osztály</w:t>
    </w:r>
  </w:p>
  <w:p w:rsidR="0013692F" w:rsidRDefault="001369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1F"/>
    <w:rsid w:val="00006CBB"/>
    <w:rsid w:val="00015973"/>
    <w:rsid w:val="000516CC"/>
    <w:rsid w:val="00060A41"/>
    <w:rsid w:val="00060AA5"/>
    <w:rsid w:val="0007512C"/>
    <w:rsid w:val="000A6F67"/>
    <w:rsid w:val="000B5D7B"/>
    <w:rsid w:val="000C270A"/>
    <w:rsid w:val="000C68D1"/>
    <w:rsid w:val="000E1A1C"/>
    <w:rsid w:val="000E3173"/>
    <w:rsid w:val="000F7334"/>
    <w:rsid w:val="000F7D59"/>
    <w:rsid w:val="00105F41"/>
    <w:rsid w:val="00110F3C"/>
    <w:rsid w:val="00113811"/>
    <w:rsid w:val="0013692F"/>
    <w:rsid w:val="00145060"/>
    <w:rsid w:val="001570E5"/>
    <w:rsid w:val="001637D6"/>
    <w:rsid w:val="00174EDC"/>
    <w:rsid w:val="00182D71"/>
    <w:rsid w:val="001941B8"/>
    <w:rsid w:val="0019637B"/>
    <w:rsid w:val="001C2ECD"/>
    <w:rsid w:val="001C7EB4"/>
    <w:rsid w:val="001F1A3F"/>
    <w:rsid w:val="001F6C6F"/>
    <w:rsid w:val="002138FD"/>
    <w:rsid w:val="00257CA9"/>
    <w:rsid w:val="002704F9"/>
    <w:rsid w:val="002750AB"/>
    <w:rsid w:val="002957DC"/>
    <w:rsid w:val="002970A8"/>
    <w:rsid w:val="002A21A9"/>
    <w:rsid w:val="002A2F46"/>
    <w:rsid w:val="002C214C"/>
    <w:rsid w:val="002C6E22"/>
    <w:rsid w:val="002D1A55"/>
    <w:rsid w:val="002E394D"/>
    <w:rsid w:val="002F4B86"/>
    <w:rsid w:val="003042E0"/>
    <w:rsid w:val="003062D2"/>
    <w:rsid w:val="00310945"/>
    <w:rsid w:val="00320A83"/>
    <w:rsid w:val="00325CEC"/>
    <w:rsid w:val="003324C2"/>
    <w:rsid w:val="003417C6"/>
    <w:rsid w:val="0034510C"/>
    <w:rsid w:val="00373697"/>
    <w:rsid w:val="003960CA"/>
    <w:rsid w:val="003C2095"/>
    <w:rsid w:val="003C6B5D"/>
    <w:rsid w:val="003E2DB2"/>
    <w:rsid w:val="003E79ED"/>
    <w:rsid w:val="003F771E"/>
    <w:rsid w:val="00406A88"/>
    <w:rsid w:val="004146F4"/>
    <w:rsid w:val="00424890"/>
    <w:rsid w:val="00432153"/>
    <w:rsid w:val="004379F6"/>
    <w:rsid w:val="00437E49"/>
    <w:rsid w:val="00440F3C"/>
    <w:rsid w:val="00446E7E"/>
    <w:rsid w:val="00451DF8"/>
    <w:rsid w:val="0045454D"/>
    <w:rsid w:val="00461FB8"/>
    <w:rsid w:val="00470E4C"/>
    <w:rsid w:val="00477610"/>
    <w:rsid w:val="0048085A"/>
    <w:rsid w:val="00485421"/>
    <w:rsid w:val="004B579E"/>
    <w:rsid w:val="004C4FF4"/>
    <w:rsid w:val="004D4F1F"/>
    <w:rsid w:val="004D73DD"/>
    <w:rsid w:val="004E38ED"/>
    <w:rsid w:val="004E4BCD"/>
    <w:rsid w:val="00500CE0"/>
    <w:rsid w:val="00514428"/>
    <w:rsid w:val="00542560"/>
    <w:rsid w:val="00565B52"/>
    <w:rsid w:val="0058667F"/>
    <w:rsid w:val="00591090"/>
    <w:rsid w:val="005A4FB3"/>
    <w:rsid w:val="005B27E3"/>
    <w:rsid w:val="005B2C4B"/>
    <w:rsid w:val="005E6F09"/>
    <w:rsid w:val="005F3A5C"/>
    <w:rsid w:val="00600F2D"/>
    <w:rsid w:val="00613E9C"/>
    <w:rsid w:val="006164FE"/>
    <w:rsid w:val="00631380"/>
    <w:rsid w:val="00641C0A"/>
    <w:rsid w:val="0064295B"/>
    <w:rsid w:val="00656CE9"/>
    <w:rsid w:val="0066563A"/>
    <w:rsid w:val="006775D0"/>
    <w:rsid w:val="006B1594"/>
    <w:rsid w:val="006B4CC0"/>
    <w:rsid w:val="006D40E9"/>
    <w:rsid w:val="006E03AF"/>
    <w:rsid w:val="006F35B9"/>
    <w:rsid w:val="0070085F"/>
    <w:rsid w:val="007075B9"/>
    <w:rsid w:val="0071724B"/>
    <w:rsid w:val="00731979"/>
    <w:rsid w:val="007561B2"/>
    <w:rsid w:val="007824AF"/>
    <w:rsid w:val="00785733"/>
    <w:rsid w:val="00790A10"/>
    <w:rsid w:val="007B6F19"/>
    <w:rsid w:val="007C46EF"/>
    <w:rsid w:val="007C577D"/>
    <w:rsid w:val="007E255E"/>
    <w:rsid w:val="007F155F"/>
    <w:rsid w:val="007F55A7"/>
    <w:rsid w:val="008012BB"/>
    <w:rsid w:val="008068F4"/>
    <w:rsid w:val="00814729"/>
    <w:rsid w:val="00814ED2"/>
    <w:rsid w:val="008170CA"/>
    <w:rsid w:val="00862E3B"/>
    <w:rsid w:val="008670C9"/>
    <w:rsid w:val="008917D5"/>
    <w:rsid w:val="008937D6"/>
    <w:rsid w:val="008A0DE1"/>
    <w:rsid w:val="008A578B"/>
    <w:rsid w:val="008C4431"/>
    <w:rsid w:val="008E7549"/>
    <w:rsid w:val="008F26A4"/>
    <w:rsid w:val="00912ECC"/>
    <w:rsid w:val="00912F62"/>
    <w:rsid w:val="00942EE5"/>
    <w:rsid w:val="00943097"/>
    <w:rsid w:val="0094503F"/>
    <w:rsid w:val="0096231D"/>
    <w:rsid w:val="00967445"/>
    <w:rsid w:val="00977686"/>
    <w:rsid w:val="00977BAC"/>
    <w:rsid w:val="00982D64"/>
    <w:rsid w:val="0098678F"/>
    <w:rsid w:val="009A51B4"/>
    <w:rsid w:val="009A7986"/>
    <w:rsid w:val="009B3F11"/>
    <w:rsid w:val="009B5430"/>
    <w:rsid w:val="009B7923"/>
    <w:rsid w:val="009E2116"/>
    <w:rsid w:val="009E321B"/>
    <w:rsid w:val="00A37E0F"/>
    <w:rsid w:val="00A425CA"/>
    <w:rsid w:val="00A50164"/>
    <w:rsid w:val="00A84A9C"/>
    <w:rsid w:val="00A9171F"/>
    <w:rsid w:val="00AB561A"/>
    <w:rsid w:val="00AC05CB"/>
    <w:rsid w:val="00AC1D93"/>
    <w:rsid w:val="00AC771B"/>
    <w:rsid w:val="00AD419A"/>
    <w:rsid w:val="00AD7196"/>
    <w:rsid w:val="00AE6D2D"/>
    <w:rsid w:val="00B14EAE"/>
    <w:rsid w:val="00B17E77"/>
    <w:rsid w:val="00B31FCC"/>
    <w:rsid w:val="00B36126"/>
    <w:rsid w:val="00B42381"/>
    <w:rsid w:val="00B60599"/>
    <w:rsid w:val="00B8001A"/>
    <w:rsid w:val="00B81171"/>
    <w:rsid w:val="00B814AC"/>
    <w:rsid w:val="00B8799B"/>
    <w:rsid w:val="00BA25D6"/>
    <w:rsid w:val="00BB02CE"/>
    <w:rsid w:val="00BB16E5"/>
    <w:rsid w:val="00BB38D8"/>
    <w:rsid w:val="00BD139F"/>
    <w:rsid w:val="00C027A7"/>
    <w:rsid w:val="00C243D3"/>
    <w:rsid w:val="00C4566C"/>
    <w:rsid w:val="00C47926"/>
    <w:rsid w:val="00C47AAA"/>
    <w:rsid w:val="00C65371"/>
    <w:rsid w:val="00C77F6D"/>
    <w:rsid w:val="00C93FE3"/>
    <w:rsid w:val="00CB3C73"/>
    <w:rsid w:val="00CB510C"/>
    <w:rsid w:val="00CD06F2"/>
    <w:rsid w:val="00CE0305"/>
    <w:rsid w:val="00D10B75"/>
    <w:rsid w:val="00D10DCF"/>
    <w:rsid w:val="00D2008F"/>
    <w:rsid w:val="00D43479"/>
    <w:rsid w:val="00D5020D"/>
    <w:rsid w:val="00D54F61"/>
    <w:rsid w:val="00D55D59"/>
    <w:rsid w:val="00D56684"/>
    <w:rsid w:val="00D650BF"/>
    <w:rsid w:val="00D7725F"/>
    <w:rsid w:val="00DC14BC"/>
    <w:rsid w:val="00DD3BEF"/>
    <w:rsid w:val="00DD705A"/>
    <w:rsid w:val="00DE0879"/>
    <w:rsid w:val="00E00513"/>
    <w:rsid w:val="00E50542"/>
    <w:rsid w:val="00E648D3"/>
    <w:rsid w:val="00E6502E"/>
    <w:rsid w:val="00E70EB5"/>
    <w:rsid w:val="00E71861"/>
    <w:rsid w:val="00E8713C"/>
    <w:rsid w:val="00E953F5"/>
    <w:rsid w:val="00EA00E8"/>
    <w:rsid w:val="00EC7ED9"/>
    <w:rsid w:val="00EE371E"/>
    <w:rsid w:val="00EF5DC5"/>
    <w:rsid w:val="00F17CB0"/>
    <w:rsid w:val="00F2572C"/>
    <w:rsid w:val="00F26AA1"/>
    <w:rsid w:val="00F27018"/>
    <w:rsid w:val="00F30C53"/>
    <w:rsid w:val="00F43712"/>
    <w:rsid w:val="00F54924"/>
    <w:rsid w:val="00F56226"/>
    <w:rsid w:val="00F61A32"/>
    <w:rsid w:val="00F71506"/>
    <w:rsid w:val="00F75FD9"/>
    <w:rsid w:val="00F81AA4"/>
    <w:rsid w:val="00F95357"/>
    <w:rsid w:val="00FA7A31"/>
    <w:rsid w:val="00FB2B37"/>
    <w:rsid w:val="00FB4DA6"/>
    <w:rsid w:val="00FE17A3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-OptimaNormal" w:eastAsia="Times New Roman" w:hAnsi="H-OptimaNormal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46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uiPriority w:val="99"/>
    <w:rsid w:val="004D4F1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D4F1F"/>
    <w:pPr>
      <w:tabs>
        <w:tab w:val="center" w:pos="4536"/>
        <w:tab w:val="right" w:pos="9072"/>
      </w:tabs>
    </w:pPr>
  </w:style>
  <w:style w:type="character" w:styleId="Hiperhivatkozs">
    <w:name w:val="Hyperlink"/>
    <w:rsid w:val="001F1A3F"/>
    <w:rPr>
      <w:color w:val="0000FF"/>
      <w:u w:val="single"/>
    </w:rPr>
  </w:style>
  <w:style w:type="paragraph" w:styleId="Szvegtrzsbehzssal2">
    <w:name w:val="Body Text Indent 2"/>
    <w:basedOn w:val="Norml"/>
    <w:rsid w:val="00310945"/>
    <w:pPr>
      <w:spacing w:after="100" w:afterAutospacing="1" w:line="360" w:lineRule="auto"/>
      <w:ind w:firstLine="720"/>
      <w:jc w:val="both"/>
    </w:pPr>
    <w:rPr>
      <w:rFonts w:ascii="Bookman Old Style" w:hAnsi="Bookman Old Style" w:cs="Microsoft Sans Serif"/>
      <w:color w:val="333333"/>
      <w:sz w:val="22"/>
      <w:szCs w:val="21"/>
    </w:rPr>
  </w:style>
  <w:style w:type="table" w:styleId="Rcsostblzat">
    <w:name w:val="Table Grid"/>
    <w:basedOn w:val="Normltblzat"/>
    <w:rsid w:val="0029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link w:val="llb"/>
    <w:uiPriority w:val="99"/>
    <w:rsid w:val="00DD3BEF"/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C4566C"/>
    <w:rPr>
      <w:color w:val="808080"/>
    </w:rPr>
  </w:style>
  <w:style w:type="paragraph" w:styleId="Buborkszveg">
    <w:name w:val="Balloon Text"/>
    <w:basedOn w:val="Norml"/>
    <w:link w:val="BuborkszvegChar"/>
    <w:rsid w:val="00C456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45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-OptimaNormal" w:eastAsia="Times New Roman" w:hAnsi="H-OptimaNormal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C46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uiPriority w:val="99"/>
    <w:rsid w:val="004D4F1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D4F1F"/>
    <w:pPr>
      <w:tabs>
        <w:tab w:val="center" w:pos="4536"/>
        <w:tab w:val="right" w:pos="9072"/>
      </w:tabs>
    </w:pPr>
  </w:style>
  <w:style w:type="character" w:styleId="Hiperhivatkozs">
    <w:name w:val="Hyperlink"/>
    <w:rsid w:val="001F1A3F"/>
    <w:rPr>
      <w:color w:val="0000FF"/>
      <w:u w:val="single"/>
    </w:rPr>
  </w:style>
  <w:style w:type="paragraph" w:styleId="Szvegtrzsbehzssal2">
    <w:name w:val="Body Text Indent 2"/>
    <w:basedOn w:val="Norml"/>
    <w:rsid w:val="00310945"/>
    <w:pPr>
      <w:spacing w:after="100" w:afterAutospacing="1" w:line="360" w:lineRule="auto"/>
      <w:ind w:firstLine="720"/>
      <w:jc w:val="both"/>
    </w:pPr>
    <w:rPr>
      <w:rFonts w:ascii="Bookman Old Style" w:hAnsi="Bookman Old Style" w:cs="Microsoft Sans Serif"/>
      <w:color w:val="333333"/>
      <w:sz w:val="22"/>
      <w:szCs w:val="21"/>
    </w:rPr>
  </w:style>
  <w:style w:type="table" w:styleId="Rcsostblzat">
    <w:name w:val="Table Grid"/>
    <w:basedOn w:val="Normltblzat"/>
    <w:rsid w:val="0029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link w:val="llb"/>
    <w:uiPriority w:val="99"/>
    <w:rsid w:val="00DD3BEF"/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C4566C"/>
    <w:rPr>
      <w:color w:val="808080"/>
    </w:rPr>
  </w:style>
  <w:style w:type="paragraph" w:styleId="Buborkszveg">
    <w:name w:val="Balloon Text"/>
    <w:basedOn w:val="Norml"/>
    <w:link w:val="BuborkszvegChar"/>
    <w:rsid w:val="00C456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4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rkas.andras@pte.h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rkas.andras@pte.h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1123</CharactersWithSpaces>
  <SharedDoc>false</SharedDoc>
  <HLinks>
    <vt:vector size="12" baseType="variant">
      <vt:variant>
        <vt:i4>2818125</vt:i4>
      </vt:variant>
      <vt:variant>
        <vt:i4>3</vt:i4>
      </vt:variant>
      <vt:variant>
        <vt:i4>0</vt:i4>
      </vt:variant>
      <vt:variant>
        <vt:i4>5</vt:i4>
      </vt:variant>
      <vt:variant>
        <vt:lpwstr>mailto:farkas.andras@pte.hu</vt:lpwstr>
      </vt:variant>
      <vt:variant>
        <vt:lpwstr/>
      </vt:variant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mailto:andras.farkas@aok.pte.hu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Szeckler Attiláné</cp:lastModifiedBy>
  <cp:revision>6</cp:revision>
  <cp:lastPrinted>2013-09-17T09:51:00Z</cp:lastPrinted>
  <dcterms:created xsi:type="dcterms:W3CDTF">2013-09-10T07:23:00Z</dcterms:created>
  <dcterms:modified xsi:type="dcterms:W3CDTF">2013-09-17T09:51:00Z</dcterms:modified>
</cp:coreProperties>
</file>