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7319F" w14:textId="77777777" w:rsidR="009A5EEC" w:rsidRPr="008942A6" w:rsidRDefault="009A5EEC" w:rsidP="002C073E">
      <w:pPr>
        <w:spacing w:after="0" w:line="240" w:lineRule="auto"/>
        <w:outlineLvl w:val="1"/>
        <w:rPr>
          <w:rFonts w:ascii="Times New Roman" w:hAnsi="Times New Roman" w:cs="Times New Roman"/>
          <w:color w:val="002060"/>
          <w:lang w:val="en-GB"/>
        </w:rPr>
      </w:pPr>
      <w:bookmarkStart w:id="0" w:name="_GoBack"/>
      <w:bookmarkEnd w:id="0"/>
    </w:p>
    <w:p w14:paraId="5CF76E89" w14:textId="77777777" w:rsidR="009A5EEC" w:rsidRPr="008942A6" w:rsidRDefault="009A5EEC" w:rsidP="009A5EEC">
      <w:pPr>
        <w:spacing w:after="0" w:line="240" w:lineRule="auto"/>
        <w:jc w:val="center"/>
        <w:outlineLvl w:val="1"/>
        <w:rPr>
          <w:rFonts w:ascii="Times New Roman" w:hAnsi="Times New Roman" w:cs="Times New Roman"/>
          <w:color w:val="002060"/>
          <w:lang w:val="en-GB"/>
        </w:rPr>
      </w:pPr>
    </w:p>
    <w:p w14:paraId="1B586C71" w14:textId="77777777" w:rsidR="009A5EEC" w:rsidRPr="008942A6" w:rsidRDefault="009A5EEC" w:rsidP="009A5EEC">
      <w:pPr>
        <w:spacing w:after="0" w:line="240" w:lineRule="auto"/>
        <w:jc w:val="center"/>
        <w:outlineLvl w:val="1"/>
        <w:rPr>
          <w:rFonts w:ascii="Times New Roman" w:hAnsi="Times New Roman" w:cs="Times New Roman"/>
          <w:color w:val="002060"/>
          <w:lang w:val="en-GB"/>
        </w:rPr>
      </w:pPr>
      <w:r w:rsidRPr="008942A6">
        <w:rPr>
          <w:rFonts w:ascii="Times New Roman" w:hAnsi="Times New Roman" w:cs="Times New Roman"/>
          <w:noProof/>
          <w:color w:val="002060"/>
          <w:lang w:val="hu-HU" w:eastAsia="hu-HU"/>
        </w:rPr>
        <w:drawing>
          <wp:inline distT="0" distB="0" distL="0" distR="0" wp14:anchorId="7757E0B2" wp14:editId="0153F664">
            <wp:extent cx="543560" cy="362373"/>
            <wp:effectExtent l="19050" t="19050" r="27940" b="19050"/>
            <wp:docPr id="1" name="Obraz 1" descr="Flaga Cypru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a Cypru – Wikipedia, wolna encyklo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76" cy="369583"/>
                    </a:xfrm>
                    <a:prstGeom prst="rect">
                      <a:avLst/>
                    </a:prstGeom>
                    <a:noFill/>
                    <a:ln>
                      <a:solidFill>
                        <a:schemeClr val="bg1">
                          <a:lumMod val="85000"/>
                        </a:schemeClr>
                      </a:solidFill>
                    </a:ln>
                  </pic:spPr>
                </pic:pic>
              </a:graphicData>
            </a:graphic>
          </wp:inline>
        </w:drawing>
      </w:r>
      <w:r w:rsidRPr="008942A6">
        <w:rPr>
          <w:rFonts w:ascii="Times New Roman" w:hAnsi="Times New Roman" w:cs="Times New Roman"/>
          <w:noProof/>
          <w:color w:val="002060"/>
          <w:lang w:val="hu-HU" w:eastAsia="hu-HU"/>
        </w:rPr>
        <w:drawing>
          <wp:inline distT="0" distB="0" distL="0" distR="0" wp14:anchorId="0D201932" wp14:editId="237355DA">
            <wp:extent cx="463784" cy="365760"/>
            <wp:effectExtent l="0" t="0" r="0" b="0"/>
            <wp:docPr id="10" name="Obraz 10" descr="Flaga Grecji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a Grecji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400" cy="409621"/>
                    </a:xfrm>
                    <a:prstGeom prst="rect">
                      <a:avLst/>
                    </a:prstGeom>
                    <a:noFill/>
                    <a:ln>
                      <a:noFill/>
                    </a:ln>
                  </pic:spPr>
                </pic:pic>
              </a:graphicData>
            </a:graphic>
          </wp:inline>
        </w:drawing>
      </w:r>
      <w:r w:rsidRPr="008942A6">
        <w:rPr>
          <w:rFonts w:ascii="Times New Roman" w:hAnsi="Times New Roman" w:cs="Times New Roman"/>
          <w:noProof/>
          <w:color w:val="002060"/>
          <w:lang w:val="hu-HU" w:eastAsia="hu-HU"/>
        </w:rPr>
        <w:drawing>
          <wp:inline distT="0" distB="0" distL="0" distR="0" wp14:anchorId="1AB16480" wp14:editId="22694B98">
            <wp:extent cx="541606" cy="361071"/>
            <wp:effectExtent l="0" t="0" r="0" b="1270"/>
            <wp:docPr id="8"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00" cy="379201"/>
                    </a:xfrm>
                    <a:prstGeom prst="rect">
                      <a:avLst/>
                    </a:prstGeom>
                    <a:noFill/>
                    <a:ln>
                      <a:noFill/>
                    </a:ln>
                  </pic:spPr>
                </pic:pic>
              </a:graphicData>
            </a:graphic>
          </wp:inline>
        </w:drawing>
      </w:r>
      <w:r w:rsidRPr="008942A6">
        <w:rPr>
          <w:rFonts w:ascii="Times New Roman" w:hAnsi="Times New Roman" w:cs="Times New Roman"/>
          <w:noProof/>
          <w:color w:val="002060"/>
          <w:lang w:val="hu-HU" w:eastAsia="hu-HU"/>
        </w:rPr>
        <w:drawing>
          <wp:inline distT="0" distB="0" distL="0" distR="0" wp14:anchorId="3C85D42F" wp14:editId="7529D59E">
            <wp:extent cx="717453" cy="359994"/>
            <wp:effectExtent l="0" t="0" r="6985" b="2540"/>
            <wp:docPr id="11" name="Obraz 11" descr="C:\Users\martakrutel\AppData\Local\Microsoft\Windows\INetCache\Content.MSO\72FDAF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krutel\AppData\Local\Microsoft\Windows\INetCache\Content.MSO\72FDAF5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9661" cy="371137"/>
                    </a:xfrm>
                    <a:prstGeom prst="rect">
                      <a:avLst/>
                    </a:prstGeom>
                    <a:noFill/>
                    <a:ln>
                      <a:noFill/>
                    </a:ln>
                  </pic:spPr>
                </pic:pic>
              </a:graphicData>
            </a:graphic>
          </wp:inline>
        </w:drawing>
      </w:r>
      <w:r w:rsidRPr="008942A6">
        <w:rPr>
          <w:rFonts w:ascii="Times New Roman" w:hAnsi="Times New Roman" w:cs="Times New Roman"/>
          <w:noProof/>
          <w:color w:val="002060"/>
          <w:lang w:val="hu-HU" w:eastAsia="hu-HU"/>
        </w:rPr>
        <w:drawing>
          <wp:inline distT="0" distB="0" distL="0" distR="0" wp14:anchorId="60F4FBF1" wp14:editId="31723BF8">
            <wp:extent cx="513470" cy="342313"/>
            <wp:effectExtent l="0" t="0" r="1270" b="635"/>
            <wp:docPr id="12"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77" cy="351118"/>
                    </a:xfrm>
                    <a:prstGeom prst="rect">
                      <a:avLst/>
                    </a:prstGeom>
                    <a:noFill/>
                    <a:ln>
                      <a:noFill/>
                    </a:ln>
                  </pic:spPr>
                </pic:pic>
              </a:graphicData>
            </a:graphic>
          </wp:inline>
        </w:drawing>
      </w:r>
    </w:p>
    <w:p w14:paraId="2A44E965" w14:textId="77777777" w:rsidR="009A5EEC" w:rsidRPr="00AC5C7B" w:rsidRDefault="009A5EEC" w:rsidP="00AC5C7B">
      <w:pPr>
        <w:spacing w:after="0" w:line="240" w:lineRule="auto"/>
        <w:jc w:val="center"/>
        <w:outlineLvl w:val="1"/>
        <w:rPr>
          <w:rFonts w:ascii="Times New Roman" w:hAnsi="Times New Roman" w:cs="Times New Roman"/>
          <w:color w:val="002060"/>
          <w:lang w:val="en-GB"/>
        </w:rPr>
      </w:pPr>
      <w:r w:rsidRPr="008942A6">
        <w:rPr>
          <w:rFonts w:ascii="Times New Roman" w:hAnsi="Times New Roman" w:cs="Times New Roman"/>
          <w:color w:val="002060"/>
          <w:lang w:val="en-GB"/>
        </w:rPr>
        <w:t xml:space="preserve">Cyprus, Greece, Poland, Slovenia, Hungary </w:t>
      </w:r>
    </w:p>
    <w:p w14:paraId="30BA7FF7" w14:textId="77777777" w:rsidR="008942A6" w:rsidRDefault="008942A6" w:rsidP="0049733C">
      <w:pPr>
        <w:spacing w:after="0" w:line="240" w:lineRule="auto"/>
        <w:jc w:val="center"/>
        <w:rPr>
          <w:rFonts w:ascii="Times New Roman" w:eastAsia="Times New Roman" w:hAnsi="Times New Roman" w:cs="Times New Roman"/>
          <w:b/>
          <w:bCs/>
          <w:color w:val="002060"/>
          <w:sz w:val="28"/>
          <w:szCs w:val="28"/>
          <w:lang w:val="en-GB"/>
        </w:rPr>
      </w:pPr>
    </w:p>
    <w:p w14:paraId="7DCBEA03" w14:textId="77777777" w:rsidR="0049733C" w:rsidRPr="004A3D22" w:rsidRDefault="00584524" w:rsidP="0049733C">
      <w:pPr>
        <w:spacing w:after="0" w:line="240" w:lineRule="auto"/>
        <w:jc w:val="center"/>
        <w:rPr>
          <w:rFonts w:eastAsia="Times New Roman" w:cstheme="minorHAnsi"/>
          <w:b/>
          <w:bCs/>
          <w:color w:val="632423" w:themeColor="accent2" w:themeShade="80"/>
          <w:sz w:val="28"/>
          <w:szCs w:val="28"/>
          <w:lang w:val="en-GB"/>
        </w:rPr>
      </w:pPr>
      <w:r w:rsidRPr="004A3D22">
        <w:rPr>
          <w:rFonts w:eastAsia="Times New Roman" w:cstheme="minorHAnsi"/>
          <w:b/>
          <w:bCs/>
          <w:color w:val="632423" w:themeColor="accent2" w:themeShade="80"/>
          <w:sz w:val="28"/>
          <w:szCs w:val="28"/>
          <w:lang w:val="en-GB"/>
        </w:rPr>
        <w:t>Horizon Europe</w:t>
      </w:r>
      <w:r w:rsidR="0049733C" w:rsidRPr="004A3D22">
        <w:rPr>
          <w:rFonts w:eastAsia="Times New Roman" w:cstheme="minorHAnsi"/>
          <w:b/>
          <w:bCs/>
          <w:color w:val="632423" w:themeColor="accent2" w:themeShade="80"/>
          <w:sz w:val="28"/>
          <w:szCs w:val="28"/>
          <w:lang w:val="en-GB"/>
        </w:rPr>
        <w:t xml:space="preserve"> Matchmaking event</w:t>
      </w:r>
    </w:p>
    <w:p w14:paraId="12DD79A4" w14:textId="44E89C72" w:rsidR="009A5EEC" w:rsidRPr="004A3D22" w:rsidRDefault="009A5EEC" w:rsidP="0049733C">
      <w:pPr>
        <w:spacing w:after="0" w:line="240" w:lineRule="auto"/>
        <w:jc w:val="center"/>
        <w:rPr>
          <w:rFonts w:eastAsia="Times New Roman" w:cstheme="minorHAnsi"/>
          <w:b/>
          <w:bCs/>
          <w:color w:val="632423" w:themeColor="accent2" w:themeShade="80"/>
          <w:sz w:val="28"/>
          <w:szCs w:val="28"/>
          <w:lang w:val="en-GB"/>
        </w:rPr>
      </w:pPr>
      <w:r w:rsidRPr="004A3D22">
        <w:rPr>
          <w:rFonts w:eastAsia="Times New Roman" w:cstheme="minorHAnsi"/>
          <w:b/>
          <w:bCs/>
          <w:color w:val="632423" w:themeColor="accent2" w:themeShade="80"/>
          <w:sz w:val="28"/>
          <w:szCs w:val="28"/>
          <w:lang w:val="en-GB"/>
        </w:rPr>
        <w:t>Culture, Creativity and Incl</w:t>
      </w:r>
      <w:r w:rsidR="00F10E83">
        <w:rPr>
          <w:rFonts w:eastAsia="Times New Roman" w:cstheme="minorHAnsi"/>
          <w:b/>
          <w:bCs/>
          <w:color w:val="632423" w:themeColor="accent2" w:themeShade="80"/>
          <w:sz w:val="28"/>
          <w:szCs w:val="28"/>
          <w:lang w:val="en-GB"/>
        </w:rPr>
        <w:t>usive Society</w:t>
      </w:r>
    </w:p>
    <w:p w14:paraId="5590487E" w14:textId="77777777" w:rsidR="004B4871" w:rsidRDefault="004B4871" w:rsidP="00E357C2">
      <w:pPr>
        <w:spacing w:after="0" w:line="240" w:lineRule="auto"/>
        <w:jc w:val="center"/>
        <w:rPr>
          <w:rFonts w:eastAsia="Times New Roman" w:cstheme="minorHAnsi"/>
          <w:b/>
          <w:bCs/>
          <w:color w:val="632423" w:themeColor="accent2" w:themeShade="80"/>
          <w:sz w:val="28"/>
          <w:szCs w:val="28"/>
          <w:lang w:val="en-GB"/>
        </w:rPr>
      </w:pPr>
    </w:p>
    <w:p w14:paraId="1684B3B8" w14:textId="77777777" w:rsidR="00584524" w:rsidRPr="00AC5C7B" w:rsidRDefault="00584524" w:rsidP="00584524">
      <w:pPr>
        <w:spacing w:after="0" w:line="240" w:lineRule="auto"/>
        <w:rPr>
          <w:rFonts w:cstheme="minorHAnsi"/>
          <w:b/>
          <w:color w:val="002060"/>
          <w:lang w:val="en-US" w:eastAsia="en-IE"/>
        </w:rPr>
      </w:pPr>
      <w:r w:rsidRPr="00AC5C7B">
        <w:rPr>
          <w:rFonts w:cstheme="minorHAnsi"/>
          <w:color w:val="002060"/>
          <w:lang w:val="en-US" w:eastAsia="en-IE"/>
        </w:rPr>
        <w:t>Date:                    </w:t>
      </w:r>
      <w:r w:rsidR="004B4871">
        <w:rPr>
          <w:rFonts w:cstheme="minorHAnsi"/>
          <w:color w:val="002060"/>
          <w:lang w:val="en-US" w:eastAsia="en-IE"/>
        </w:rPr>
        <w:t>Tuesday,</w:t>
      </w:r>
      <w:r w:rsidRPr="00AC5C7B">
        <w:rPr>
          <w:rFonts w:cstheme="minorHAnsi"/>
          <w:color w:val="002060"/>
          <w:lang w:val="en-US" w:eastAsia="en-IE"/>
        </w:rPr>
        <w:t xml:space="preserve"> </w:t>
      </w:r>
      <w:r w:rsidRPr="00AC5C7B">
        <w:rPr>
          <w:rFonts w:cstheme="minorHAnsi"/>
          <w:b/>
          <w:color w:val="002060"/>
          <w:lang w:val="en-US" w:eastAsia="en-IE"/>
        </w:rPr>
        <w:t>11</w:t>
      </w:r>
      <w:r w:rsidRPr="00AC5C7B">
        <w:rPr>
          <w:rFonts w:cstheme="minorHAnsi"/>
          <w:b/>
          <w:color w:val="002060"/>
          <w:vertAlign w:val="superscript"/>
          <w:lang w:val="en-US" w:eastAsia="en-IE"/>
        </w:rPr>
        <w:t>th</w:t>
      </w:r>
      <w:r w:rsidRPr="00AC5C7B">
        <w:rPr>
          <w:rFonts w:cstheme="minorHAnsi"/>
          <w:b/>
          <w:color w:val="002060"/>
          <w:lang w:val="en-US" w:eastAsia="en-IE"/>
        </w:rPr>
        <w:t xml:space="preserve"> May 2021</w:t>
      </w:r>
    </w:p>
    <w:p w14:paraId="7BEF5988" w14:textId="77777777" w:rsidR="00584524" w:rsidRPr="00AC5C7B" w:rsidRDefault="00584524" w:rsidP="00584524">
      <w:pPr>
        <w:spacing w:after="0" w:line="240" w:lineRule="auto"/>
        <w:rPr>
          <w:rFonts w:cstheme="minorHAnsi"/>
          <w:color w:val="002060"/>
          <w:lang w:val="en-US" w:eastAsia="en-IE"/>
        </w:rPr>
      </w:pPr>
      <w:r w:rsidRPr="00AC5C7B">
        <w:rPr>
          <w:rFonts w:cstheme="minorHAnsi"/>
          <w:color w:val="002060"/>
          <w:lang w:val="en-US" w:eastAsia="en-IE"/>
        </w:rPr>
        <w:t>Location:              Online event</w:t>
      </w:r>
    </w:p>
    <w:p w14:paraId="284A9F62" w14:textId="520B7814" w:rsidR="00584524" w:rsidRPr="00EC46AA" w:rsidRDefault="00584524" w:rsidP="00584524">
      <w:pPr>
        <w:spacing w:after="0" w:line="240" w:lineRule="auto"/>
        <w:rPr>
          <w:rFonts w:cstheme="minorHAnsi"/>
          <w:b/>
          <w:color w:val="002060"/>
          <w:lang w:val="en-GB"/>
        </w:rPr>
      </w:pPr>
      <w:r w:rsidRPr="00AC5C7B">
        <w:rPr>
          <w:rFonts w:cstheme="minorHAnsi"/>
          <w:color w:val="002060"/>
          <w:lang w:val="en-US" w:eastAsia="en-IE"/>
        </w:rPr>
        <w:t>Time</w:t>
      </w:r>
      <w:r w:rsidRPr="00EC46AA">
        <w:rPr>
          <w:rFonts w:cstheme="minorHAnsi"/>
          <w:color w:val="002060"/>
          <w:lang w:val="en-US" w:eastAsia="en-IE"/>
        </w:rPr>
        <w:t>:                    </w:t>
      </w:r>
      <w:r w:rsidRPr="00EC46AA">
        <w:rPr>
          <w:rFonts w:cstheme="minorHAnsi"/>
          <w:b/>
          <w:color w:val="002060"/>
          <w:lang w:val="en-US" w:eastAsia="en-IE"/>
        </w:rPr>
        <w:t>09h00</w:t>
      </w:r>
      <w:r w:rsidR="00EC46AA" w:rsidRPr="00EC46AA">
        <w:rPr>
          <w:rFonts w:cstheme="minorHAnsi"/>
          <w:b/>
          <w:color w:val="002060"/>
          <w:lang w:val="en-US" w:eastAsia="en-IE"/>
        </w:rPr>
        <w:t xml:space="preserve"> CET</w:t>
      </w:r>
      <w:r w:rsidRPr="00EC46AA">
        <w:rPr>
          <w:rFonts w:cstheme="minorHAnsi"/>
          <w:b/>
          <w:color w:val="002060"/>
          <w:lang w:val="en-US" w:eastAsia="en-IE"/>
        </w:rPr>
        <w:t>/10h00 Greek and Cypriot time</w:t>
      </w:r>
    </w:p>
    <w:p w14:paraId="51D13882" w14:textId="77777777" w:rsidR="00DA59CD" w:rsidRPr="008942A6" w:rsidRDefault="00DA59CD" w:rsidP="00AF7F29">
      <w:pPr>
        <w:jc w:val="both"/>
        <w:rPr>
          <w:rFonts w:ascii="Times New Roman" w:hAnsi="Times New Roman" w:cs="Times New Roman"/>
          <w:color w:val="002060"/>
          <w:lang w:val="en-GB"/>
        </w:rPr>
      </w:pPr>
    </w:p>
    <w:p w14:paraId="6271BF1F" w14:textId="010B0D0A" w:rsidR="00584524" w:rsidRPr="00E357C2" w:rsidRDefault="00584524" w:rsidP="00584524">
      <w:pPr>
        <w:jc w:val="both"/>
        <w:rPr>
          <w:rFonts w:cstheme="minorHAnsi"/>
          <w:color w:val="002060"/>
          <w:lang w:val="en-US" w:eastAsia="en-IE"/>
        </w:rPr>
      </w:pPr>
      <w:r w:rsidRPr="00EC46AA">
        <w:rPr>
          <w:rFonts w:cstheme="minorHAnsi"/>
          <w:bCs/>
          <w:color w:val="002060"/>
          <w:lang w:val="en-GB" w:eastAsia="el-GR"/>
        </w:rPr>
        <w:t xml:space="preserve">European Office of Cyprus </w:t>
      </w:r>
      <w:r w:rsidR="004B4871">
        <w:rPr>
          <w:rFonts w:cstheme="minorHAnsi"/>
          <w:bCs/>
          <w:color w:val="002060"/>
          <w:lang w:val="en-GB" w:eastAsia="el-GR"/>
        </w:rPr>
        <w:t>in</w:t>
      </w:r>
      <w:r w:rsidRPr="00EC46AA">
        <w:rPr>
          <w:rFonts w:cstheme="minorHAnsi"/>
          <w:bCs/>
          <w:color w:val="002060"/>
          <w:lang w:val="en-GB" w:eastAsia="el-GR"/>
        </w:rPr>
        <w:t xml:space="preserve"> Brussels, </w:t>
      </w:r>
      <w:r w:rsidRPr="00E357C2">
        <w:rPr>
          <w:rFonts w:eastAsiaTheme="minorEastAsia" w:cstheme="minorHAnsi"/>
          <w:noProof/>
          <w:color w:val="002060"/>
          <w:lang w:val="en-GB" w:eastAsia="pl-PL"/>
        </w:rPr>
        <w:t>NCBR Office in Brussels</w:t>
      </w:r>
      <w:r w:rsidR="004B4871">
        <w:rPr>
          <w:rFonts w:eastAsiaTheme="minorEastAsia" w:cstheme="minorHAnsi"/>
          <w:noProof/>
          <w:color w:val="002060"/>
          <w:lang w:val="en-GB" w:eastAsia="pl-PL"/>
        </w:rPr>
        <w:t xml:space="preserve"> – Business &amp; Science Poland</w:t>
      </w:r>
      <w:r w:rsidRPr="00E357C2">
        <w:rPr>
          <w:rFonts w:eastAsiaTheme="minorEastAsia" w:cstheme="minorHAnsi"/>
          <w:noProof/>
          <w:color w:val="002060"/>
          <w:lang w:val="en-GB" w:eastAsia="pl-PL"/>
        </w:rPr>
        <w:t>,</w:t>
      </w:r>
      <w:r w:rsidRPr="00EC46AA">
        <w:rPr>
          <w:rFonts w:cstheme="minorHAnsi"/>
          <w:color w:val="002060"/>
          <w:shd w:val="clear" w:color="auto" w:fill="FFFFFF"/>
          <w:lang w:val="en-GB"/>
        </w:rPr>
        <w:t xml:space="preserve"> Slovenian Business &amp; Research Association, </w:t>
      </w:r>
      <w:proofErr w:type="spellStart"/>
      <w:r w:rsidRPr="00EC46AA">
        <w:rPr>
          <w:rFonts w:cstheme="minorHAnsi"/>
          <w:color w:val="002060"/>
          <w:shd w:val="clear" w:color="auto" w:fill="FFFFFF"/>
          <w:lang w:val="en-GB"/>
        </w:rPr>
        <w:t>Eötvös</w:t>
      </w:r>
      <w:proofErr w:type="spellEnd"/>
      <w:r w:rsidRPr="00EC46AA">
        <w:rPr>
          <w:rFonts w:cstheme="minorHAnsi"/>
          <w:color w:val="002060"/>
          <w:shd w:val="clear" w:color="auto" w:fill="FFFFFF"/>
          <w:lang w:val="en-GB"/>
        </w:rPr>
        <w:t xml:space="preserve"> </w:t>
      </w:r>
      <w:proofErr w:type="spellStart"/>
      <w:r w:rsidRPr="00EC46AA">
        <w:rPr>
          <w:rFonts w:cstheme="minorHAnsi"/>
          <w:color w:val="002060"/>
          <w:shd w:val="clear" w:color="auto" w:fill="FFFFFF"/>
          <w:lang w:val="en-GB"/>
        </w:rPr>
        <w:t>Loránd</w:t>
      </w:r>
      <w:proofErr w:type="spellEnd"/>
      <w:r w:rsidRPr="00EC46AA">
        <w:rPr>
          <w:rFonts w:cstheme="minorHAnsi"/>
          <w:color w:val="002060"/>
          <w:shd w:val="clear" w:color="auto" w:fill="FFFFFF"/>
          <w:lang w:val="en-GB"/>
        </w:rPr>
        <w:t xml:space="preserve"> University</w:t>
      </w:r>
      <w:proofErr w:type="gramStart"/>
      <w:r w:rsidRPr="00EC46AA">
        <w:rPr>
          <w:rFonts w:cstheme="minorHAnsi"/>
          <w:color w:val="002060"/>
          <w:shd w:val="clear" w:color="auto" w:fill="FFFFFF"/>
          <w:lang w:val="en-GB"/>
        </w:rPr>
        <w:t>  and</w:t>
      </w:r>
      <w:proofErr w:type="gramEnd"/>
      <w:r w:rsidRPr="00EC46AA">
        <w:rPr>
          <w:rFonts w:cstheme="minorHAnsi"/>
          <w:color w:val="002060"/>
          <w:shd w:val="clear" w:color="auto" w:fill="FFFFFF"/>
          <w:lang w:val="en-GB"/>
        </w:rPr>
        <w:t xml:space="preserve"> National Research, Development and Innovation Office in Hungary</w:t>
      </w:r>
      <w:r w:rsidRPr="00EC46AA">
        <w:rPr>
          <w:rFonts w:cstheme="minorHAnsi"/>
          <w:bCs/>
          <w:color w:val="002060"/>
          <w:lang w:val="en-GB" w:eastAsia="el-GR"/>
        </w:rPr>
        <w:t xml:space="preserve"> </w:t>
      </w:r>
      <w:r w:rsidR="0049733C" w:rsidRPr="00E357C2">
        <w:rPr>
          <w:rFonts w:cstheme="minorHAnsi"/>
          <w:color w:val="002060"/>
          <w:lang w:val="en-US" w:eastAsia="en-IE"/>
        </w:rPr>
        <w:t xml:space="preserve"> would like to invite you to participate in a </w:t>
      </w:r>
      <w:r w:rsidRPr="00E357C2">
        <w:rPr>
          <w:rFonts w:eastAsia="Times New Roman" w:cstheme="minorHAnsi"/>
          <w:color w:val="002060"/>
          <w:lang w:val="en-GB"/>
        </w:rPr>
        <w:t>virtual Cypriot, Greek, Polish, Slovenian, and Hungarian</w:t>
      </w:r>
      <w:r w:rsidRPr="00E357C2">
        <w:rPr>
          <w:rFonts w:cstheme="minorHAnsi"/>
          <w:color w:val="002060"/>
          <w:lang w:val="en-US" w:eastAsia="en-IE"/>
        </w:rPr>
        <w:t xml:space="preserve"> </w:t>
      </w:r>
      <w:r w:rsidR="003809F9" w:rsidRPr="00E357C2">
        <w:rPr>
          <w:rFonts w:eastAsia="Times New Roman" w:cstheme="minorHAnsi"/>
          <w:color w:val="002060"/>
          <w:lang w:val="en-GB"/>
        </w:rPr>
        <w:t>matchmaking</w:t>
      </w:r>
      <w:r w:rsidRPr="00E357C2">
        <w:rPr>
          <w:rFonts w:eastAsia="Times New Roman" w:cstheme="minorHAnsi"/>
          <w:color w:val="002060"/>
          <w:lang w:val="en-GB"/>
        </w:rPr>
        <w:t xml:space="preserve"> event on </w:t>
      </w:r>
      <w:r w:rsidRPr="00E357C2">
        <w:rPr>
          <w:rFonts w:eastAsia="Times New Roman" w:cstheme="minorHAnsi"/>
          <w:b/>
          <w:color w:val="002060"/>
          <w:lang w:val="en-GB"/>
        </w:rPr>
        <w:t>Cluster 2: Culture, Creativity and Inclusive Society in Horizon Europe</w:t>
      </w:r>
      <w:r w:rsidRPr="00E357C2">
        <w:rPr>
          <w:rFonts w:eastAsia="Times New Roman" w:cstheme="minorHAnsi"/>
          <w:color w:val="002060"/>
          <w:lang w:val="en-GB"/>
        </w:rPr>
        <w:t>.</w:t>
      </w:r>
    </w:p>
    <w:p w14:paraId="40BDF7AE" w14:textId="3A43520A" w:rsidR="00AF7F29" w:rsidRPr="00E357C2" w:rsidRDefault="00E357C2" w:rsidP="00AF7F29">
      <w:pPr>
        <w:jc w:val="both"/>
        <w:rPr>
          <w:rFonts w:cstheme="minorHAnsi"/>
          <w:color w:val="002060"/>
          <w:lang w:val="en-GB"/>
        </w:rPr>
      </w:pPr>
      <w:r>
        <w:rPr>
          <w:rFonts w:cstheme="minorHAnsi"/>
          <w:color w:val="002060"/>
          <w:lang w:val="en-GB"/>
        </w:rPr>
        <w:t>This virtual matchmaking</w:t>
      </w:r>
      <w:r w:rsidR="00AF7F29" w:rsidRPr="00E357C2">
        <w:rPr>
          <w:rFonts w:cstheme="minorHAnsi"/>
          <w:color w:val="002060"/>
          <w:lang w:val="en-GB"/>
        </w:rPr>
        <w:t xml:space="preserve"> event will be directed to the research and </w:t>
      </w:r>
      <w:r>
        <w:rPr>
          <w:rFonts w:cstheme="minorHAnsi"/>
          <w:color w:val="002060"/>
          <w:lang w:val="en-GB"/>
        </w:rPr>
        <w:t>inn</w:t>
      </w:r>
      <w:r w:rsidR="0035788C">
        <w:rPr>
          <w:rFonts w:cstheme="minorHAnsi"/>
          <w:color w:val="002060"/>
          <w:lang w:val="en-GB"/>
        </w:rPr>
        <w:t xml:space="preserve">ovation community from </w:t>
      </w:r>
      <w:r w:rsidR="004B4871">
        <w:rPr>
          <w:rFonts w:cstheme="minorHAnsi"/>
          <w:color w:val="002060"/>
          <w:lang w:val="en-GB"/>
        </w:rPr>
        <w:t>all five</w:t>
      </w:r>
      <w:r w:rsidR="004B4871" w:rsidRPr="00E357C2">
        <w:rPr>
          <w:rFonts w:cstheme="minorHAnsi"/>
          <w:color w:val="002060"/>
          <w:lang w:val="en-GB"/>
        </w:rPr>
        <w:t xml:space="preserve"> </w:t>
      </w:r>
      <w:r w:rsidR="00AF7F29" w:rsidRPr="00E357C2">
        <w:rPr>
          <w:rFonts w:cstheme="minorHAnsi"/>
          <w:color w:val="002060"/>
          <w:lang w:val="en-GB"/>
        </w:rPr>
        <w:t xml:space="preserve">countries. </w:t>
      </w:r>
      <w:r w:rsidR="008942A6" w:rsidRPr="00E357C2">
        <w:rPr>
          <w:rFonts w:cstheme="minorHAnsi"/>
          <w:color w:val="002060"/>
          <w:lang w:val="en-GB"/>
        </w:rPr>
        <w:t xml:space="preserve"> </w:t>
      </w:r>
      <w:r w:rsidR="00AF7F29" w:rsidRPr="00E357C2">
        <w:rPr>
          <w:rFonts w:cstheme="minorHAnsi"/>
          <w:color w:val="002060"/>
          <w:lang w:val="en-GB"/>
        </w:rPr>
        <w:t xml:space="preserve">The objective of the event is to build a platform for all the partners to share their ideas and find partners for future consortia in Horizon Europe </w:t>
      </w:r>
      <w:r w:rsidR="004B4871">
        <w:rPr>
          <w:rFonts w:cstheme="minorHAnsi"/>
          <w:color w:val="002060"/>
          <w:lang w:val="en-GB"/>
        </w:rPr>
        <w:t xml:space="preserve">mainly </w:t>
      </w:r>
      <w:r w:rsidR="00AF7F29" w:rsidRPr="00E357C2">
        <w:rPr>
          <w:rFonts w:cstheme="minorHAnsi"/>
          <w:color w:val="002060"/>
          <w:lang w:val="en-GB"/>
        </w:rPr>
        <w:t xml:space="preserve">in calls under destination 2: </w:t>
      </w:r>
      <w:r w:rsidR="00AF7F29" w:rsidRPr="00E357C2">
        <w:rPr>
          <w:rFonts w:cstheme="minorHAnsi"/>
          <w:b/>
          <w:bCs/>
          <w:color w:val="002060"/>
          <w:lang w:val="en-GB"/>
        </w:rPr>
        <w:t>Innovative Research on the European Cultural Heritage and the Culture and Creative Industries</w:t>
      </w:r>
      <w:r w:rsidR="003809F9" w:rsidRPr="00E357C2">
        <w:rPr>
          <w:rFonts w:cstheme="minorHAnsi"/>
          <w:color w:val="002060"/>
          <w:lang w:val="en-GB"/>
        </w:rPr>
        <w:t>.</w:t>
      </w:r>
    </w:p>
    <w:p w14:paraId="52D3ABDF" w14:textId="4196F457" w:rsidR="00AF7F29" w:rsidRPr="00E357C2" w:rsidRDefault="004B4871" w:rsidP="00AF7F29">
      <w:pPr>
        <w:jc w:val="both"/>
        <w:rPr>
          <w:rFonts w:cstheme="minorHAnsi"/>
          <w:color w:val="002060"/>
          <w:lang w:val="en-GB"/>
        </w:rPr>
      </w:pPr>
      <w:r>
        <w:rPr>
          <w:rFonts w:cstheme="minorHAnsi"/>
          <w:color w:val="002060"/>
          <w:lang w:val="en-GB"/>
        </w:rPr>
        <w:t>During the</w:t>
      </w:r>
      <w:r w:rsidR="00AF7F29" w:rsidRPr="00E357C2">
        <w:rPr>
          <w:rFonts w:cstheme="minorHAnsi"/>
          <w:color w:val="002060"/>
          <w:lang w:val="en-GB"/>
        </w:rPr>
        <w:t xml:space="preserve"> first part </w:t>
      </w:r>
      <w:r>
        <w:rPr>
          <w:rFonts w:cstheme="minorHAnsi"/>
          <w:color w:val="002060"/>
          <w:lang w:val="en-GB"/>
        </w:rPr>
        <w:t xml:space="preserve">of the event </w:t>
      </w:r>
      <w:r w:rsidR="00AF7F29" w:rsidRPr="00E357C2">
        <w:rPr>
          <w:rFonts w:cstheme="minorHAnsi"/>
          <w:color w:val="002060"/>
          <w:lang w:val="en-GB"/>
        </w:rPr>
        <w:t>the Cluster 2 of Horizon Europe</w:t>
      </w:r>
      <w:r>
        <w:rPr>
          <w:rFonts w:cstheme="minorHAnsi"/>
          <w:color w:val="002060"/>
          <w:lang w:val="en-GB"/>
        </w:rPr>
        <w:t xml:space="preserve"> will be presented together with</w:t>
      </w:r>
      <w:r w:rsidR="00AF7F29" w:rsidRPr="00E357C2">
        <w:rPr>
          <w:rFonts w:cstheme="minorHAnsi"/>
          <w:color w:val="002060"/>
          <w:lang w:val="en-GB"/>
        </w:rPr>
        <w:t xml:space="preserve"> the upcoming </w:t>
      </w:r>
      <w:proofErr w:type="gramStart"/>
      <w:r w:rsidR="00AF7F29" w:rsidRPr="00E357C2">
        <w:rPr>
          <w:rFonts w:cstheme="minorHAnsi"/>
          <w:color w:val="002060"/>
          <w:lang w:val="en-GB"/>
        </w:rPr>
        <w:t xml:space="preserve">Knowledge </w:t>
      </w:r>
      <w:r w:rsidR="00AC5C7B" w:rsidRPr="00E357C2">
        <w:rPr>
          <w:rFonts w:cstheme="minorHAnsi"/>
          <w:color w:val="002060"/>
          <w:lang w:val="en-GB"/>
        </w:rPr>
        <w:t xml:space="preserve"> </w:t>
      </w:r>
      <w:r w:rsidR="00AF7F29" w:rsidRPr="00E357C2">
        <w:rPr>
          <w:rFonts w:cstheme="minorHAnsi"/>
          <w:color w:val="002060"/>
          <w:lang w:val="en-GB"/>
        </w:rPr>
        <w:t>and</w:t>
      </w:r>
      <w:proofErr w:type="gramEnd"/>
      <w:r w:rsidR="00AF7F29" w:rsidRPr="00E357C2">
        <w:rPr>
          <w:rFonts w:cstheme="minorHAnsi"/>
          <w:color w:val="002060"/>
          <w:lang w:val="en-GB"/>
        </w:rPr>
        <w:t xml:space="preserve"> Innovation Community of the European Institute of Innovation &amp; Technology focused on the cultural and creative sectors and industries.</w:t>
      </w:r>
    </w:p>
    <w:p w14:paraId="1D7565CD" w14:textId="49289CE5" w:rsidR="008942A6" w:rsidRPr="00E357C2" w:rsidRDefault="00AF7F29" w:rsidP="00AC5C7B">
      <w:pPr>
        <w:jc w:val="both"/>
        <w:rPr>
          <w:rFonts w:cstheme="minorHAnsi"/>
          <w:color w:val="002060"/>
          <w:lang w:val="en-GB"/>
        </w:rPr>
      </w:pPr>
      <w:r w:rsidRPr="00E357C2">
        <w:rPr>
          <w:rFonts w:cstheme="minorHAnsi"/>
          <w:color w:val="002060"/>
          <w:lang w:val="en-GB"/>
        </w:rPr>
        <w:t>The second part is dedicated to the pitch presentations on spec</w:t>
      </w:r>
      <w:r w:rsidR="003809F9" w:rsidRPr="00E357C2">
        <w:rPr>
          <w:rFonts w:cstheme="minorHAnsi"/>
          <w:color w:val="002060"/>
          <w:lang w:val="en-GB"/>
        </w:rPr>
        <w:t xml:space="preserve">ific topics </w:t>
      </w:r>
      <w:r w:rsidR="004B4871">
        <w:rPr>
          <w:rFonts w:cstheme="minorHAnsi"/>
          <w:color w:val="002060"/>
          <w:lang w:val="en-GB"/>
        </w:rPr>
        <w:t xml:space="preserve">within Horizon Europe </w:t>
      </w:r>
      <w:r w:rsidR="003809F9" w:rsidRPr="00E357C2">
        <w:rPr>
          <w:rFonts w:cstheme="minorHAnsi"/>
          <w:color w:val="002060"/>
          <w:lang w:val="en-GB"/>
        </w:rPr>
        <w:t>C</w:t>
      </w:r>
      <w:r w:rsidR="004B4871">
        <w:rPr>
          <w:rFonts w:cstheme="minorHAnsi"/>
          <w:color w:val="002060"/>
          <w:lang w:val="en-GB"/>
        </w:rPr>
        <w:t xml:space="preserve">luster </w:t>
      </w:r>
      <w:r w:rsidR="003809F9" w:rsidRPr="00E357C2">
        <w:rPr>
          <w:rFonts w:cstheme="minorHAnsi"/>
          <w:color w:val="002060"/>
          <w:lang w:val="en-GB"/>
        </w:rPr>
        <w:t xml:space="preserve">2. </w:t>
      </w:r>
      <w:r w:rsidRPr="00E357C2">
        <w:rPr>
          <w:rFonts w:cstheme="minorHAnsi"/>
          <w:color w:val="002060"/>
          <w:lang w:val="en-GB"/>
        </w:rPr>
        <w:t>Particip</w:t>
      </w:r>
      <w:r w:rsidR="0035788C">
        <w:rPr>
          <w:rFonts w:cstheme="minorHAnsi"/>
          <w:color w:val="002060"/>
          <w:lang w:val="en-GB"/>
        </w:rPr>
        <w:t xml:space="preserve">ants are invited </w:t>
      </w:r>
      <w:proofErr w:type="gramStart"/>
      <w:r w:rsidR="0035788C">
        <w:rPr>
          <w:rFonts w:cstheme="minorHAnsi"/>
          <w:color w:val="002060"/>
          <w:lang w:val="en-GB"/>
        </w:rPr>
        <w:t xml:space="preserve">to </w:t>
      </w:r>
      <w:r w:rsidRPr="00E357C2">
        <w:rPr>
          <w:rFonts w:cstheme="minorHAnsi"/>
          <w:color w:val="002060"/>
          <w:lang w:val="en-GB"/>
        </w:rPr>
        <w:t xml:space="preserve"> present</w:t>
      </w:r>
      <w:proofErr w:type="gramEnd"/>
      <w:r w:rsidRPr="00E357C2">
        <w:rPr>
          <w:rFonts w:cstheme="minorHAnsi"/>
          <w:color w:val="002060"/>
          <w:lang w:val="en-GB"/>
        </w:rPr>
        <w:t xml:space="preserve"> </w:t>
      </w:r>
      <w:r w:rsidR="00AC5C7B" w:rsidRPr="00E357C2">
        <w:rPr>
          <w:rFonts w:cstheme="minorHAnsi"/>
          <w:color w:val="002060"/>
          <w:lang w:val="en-GB"/>
        </w:rPr>
        <w:t xml:space="preserve"> </w:t>
      </w:r>
      <w:r w:rsidRPr="00E357C2">
        <w:rPr>
          <w:rFonts w:cstheme="minorHAnsi"/>
          <w:color w:val="002060"/>
          <w:lang w:val="en-GB"/>
        </w:rPr>
        <w:t>their interests in certain topics and their project ideas to possible business/research/social partners.</w:t>
      </w:r>
    </w:p>
    <w:p w14:paraId="3BCF3081" w14:textId="77777777" w:rsidR="003809F9" w:rsidRPr="00E357C2" w:rsidRDefault="00E357C2" w:rsidP="003809F9">
      <w:pPr>
        <w:pStyle w:val="Szvegtrzs"/>
        <w:widowControl/>
        <w:spacing w:after="0"/>
        <w:ind w:hanging="4"/>
        <w:jc w:val="both"/>
        <w:rPr>
          <w:rFonts w:asciiTheme="minorHAnsi" w:hAnsiTheme="minorHAnsi" w:cstheme="minorHAnsi"/>
          <w:color w:val="002060"/>
          <w:sz w:val="22"/>
          <w:szCs w:val="22"/>
          <w:lang w:val="en-US"/>
        </w:rPr>
      </w:pPr>
      <w:r>
        <w:rPr>
          <w:rFonts w:asciiTheme="minorHAnsi" w:hAnsiTheme="minorHAnsi" w:cstheme="minorHAnsi"/>
          <w:b/>
          <w:color w:val="002060"/>
          <w:sz w:val="22"/>
          <w:szCs w:val="22"/>
          <w:lang w:val="en-US"/>
        </w:rPr>
        <w:t xml:space="preserve">The deadline for </w:t>
      </w:r>
      <w:r w:rsidR="002C073E">
        <w:rPr>
          <w:rFonts w:asciiTheme="minorHAnsi" w:hAnsiTheme="minorHAnsi" w:cstheme="minorHAnsi"/>
          <w:b/>
          <w:color w:val="002060"/>
          <w:sz w:val="22"/>
          <w:szCs w:val="22"/>
          <w:lang w:val="en-US"/>
        </w:rPr>
        <w:t>r</w:t>
      </w:r>
      <w:r w:rsidR="003809F9" w:rsidRPr="00E357C2">
        <w:rPr>
          <w:rFonts w:asciiTheme="minorHAnsi" w:hAnsiTheme="minorHAnsi" w:cstheme="minorHAnsi"/>
          <w:b/>
          <w:color w:val="002060"/>
          <w:sz w:val="22"/>
          <w:szCs w:val="22"/>
          <w:lang w:val="en-US"/>
        </w:rPr>
        <w:t>egistration is May 6</w:t>
      </w:r>
      <w:r w:rsidR="003809F9" w:rsidRPr="00E357C2">
        <w:rPr>
          <w:rFonts w:asciiTheme="minorHAnsi" w:hAnsiTheme="minorHAnsi" w:cstheme="minorHAnsi"/>
          <w:b/>
          <w:color w:val="002060"/>
          <w:sz w:val="22"/>
          <w:szCs w:val="22"/>
          <w:vertAlign w:val="superscript"/>
          <w:lang w:val="en-US"/>
        </w:rPr>
        <w:t>th</w:t>
      </w:r>
      <w:r w:rsidR="003809F9" w:rsidRPr="00E357C2">
        <w:rPr>
          <w:rFonts w:asciiTheme="minorHAnsi" w:hAnsiTheme="minorHAnsi" w:cstheme="minorHAnsi"/>
          <w:b/>
          <w:color w:val="002060"/>
          <w:sz w:val="22"/>
          <w:szCs w:val="22"/>
          <w:lang w:val="en-US"/>
        </w:rPr>
        <w:t>, 2021</w:t>
      </w:r>
      <w:r w:rsidR="003809F9" w:rsidRPr="00E357C2">
        <w:rPr>
          <w:rFonts w:asciiTheme="minorHAnsi" w:hAnsiTheme="minorHAnsi" w:cstheme="minorHAnsi"/>
          <w:color w:val="002060"/>
          <w:sz w:val="22"/>
          <w:szCs w:val="22"/>
          <w:lang w:val="en-US"/>
        </w:rPr>
        <w:t xml:space="preserve">. </w:t>
      </w:r>
    </w:p>
    <w:p w14:paraId="1684A633" w14:textId="77777777" w:rsidR="003809F9" w:rsidRPr="00E357C2" w:rsidRDefault="003809F9" w:rsidP="003809F9">
      <w:pPr>
        <w:pStyle w:val="Szvegtrzs"/>
        <w:widowControl/>
        <w:spacing w:after="0"/>
        <w:ind w:hanging="4"/>
        <w:jc w:val="both"/>
        <w:rPr>
          <w:rFonts w:asciiTheme="minorHAnsi" w:hAnsiTheme="minorHAnsi" w:cstheme="minorHAnsi"/>
          <w:color w:val="002060"/>
          <w:sz w:val="22"/>
          <w:szCs w:val="22"/>
          <w:lang w:val="en-US"/>
        </w:rPr>
      </w:pPr>
    </w:p>
    <w:p w14:paraId="79E8A420" w14:textId="77777777" w:rsidR="002C073E" w:rsidRDefault="003809F9" w:rsidP="00AC5C7B">
      <w:pPr>
        <w:pStyle w:val="xmsonormal"/>
        <w:rPr>
          <w:rStyle w:val="Hiperhivatkozs"/>
          <w:rFonts w:asciiTheme="minorHAnsi" w:hAnsiTheme="minorHAnsi" w:cstheme="minorHAnsi"/>
        </w:rPr>
      </w:pPr>
      <w:r w:rsidRPr="00E357C2">
        <w:rPr>
          <w:rFonts w:asciiTheme="minorHAnsi" w:hAnsiTheme="minorHAnsi" w:cstheme="minorHAnsi"/>
          <w:b/>
          <w:color w:val="002060"/>
          <w:lang w:val="en-US"/>
        </w:rPr>
        <w:t>Please register at:</w:t>
      </w:r>
      <w:r w:rsidR="00AC5C7B" w:rsidRPr="00E357C2">
        <w:rPr>
          <w:rFonts w:asciiTheme="minorHAnsi" w:hAnsiTheme="minorHAnsi" w:cstheme="minorHAnsi"/>
          <w:b/>
          <w:color w:val="002060"/>
          <w:lang w:val="en-US"/>
        </w:rPr>
        <w:t xml:space="preserve">  </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04"/>
      </w:tblGrid>
      <w:tr w:rsidR="002C073E" w:rsidRPr="004B4871" w14:paraId="6AEC4977" w14:textId="77777777" w:rsidTr="002C073E">
        <w:trPr>
          <w:tblCellSpacing w:w="0" w:type="dxa"/>
          <w:jc w:val="center"/>
        </w:trPr>
        <w:tc>
          <w:tcPr>
            <w:tcW w:w="0" w:type="auto"/>
            <w:shd w:val="clear" w:color="auto" w:fill="FFFFFF"/>
            <w:vAlign w:val="center"/>
            <w:hideMark/>
          </w:tcPr>
          <w:p w14:paraId="6CED6944" w14:textId="77777777" w:rsidR="002C073E" w:rsidRPr="00EC46AA" w:rsidRDefault="000F2B70">
            <w:pPr>
              <w:spacing w:line="360" w:lineRule="atLeast"/>
              <w:rPr>
                <w:sz w:val="30"/>
                <w:szCs w:val="30"/>
                <w:lang w:val="en-GB"/>
              </w:rPr>
            </w:pPr>
            <w:hyperlink r:id="rId16" w:history="1">
              <w:r w:rsidR="002C073E" w:rsidRPr="00EC46AA">
                <w:rPr>
                  <w:rStyle w:val="Hiperhivatkozs"/>
                  <w:color w:val="673AB7"/>
                  <w:sz w:val="30"/>
                  <w:szCs w:val="30"/>
                  <w:lang w:val="en-GB"/>
                </w:rPr>
                <w:t>Horizon Europe Matchmaking Event on Cluster 2 (Culture, Creativity and Inclusive Society) on Tuesday, 11 May 2021 at 9:00 am CET</w:t>
              </w:r>
            </w:hyperlink>
          </w:p>
        </w:tc>
      </w:tr>
      <w:tr w:rsidR="002C073E" w:rsidRPr="004B4871" w14:paraId="63427E20" w14:textId="77777777" w:rsidTr="002C073E">
        <w:trPr>
          <w:tblCellSpacing w:w="0" w:type="dxa"/>
          <w:jc w:val="center"/>
        </w:trPr>
        <w:tc>
          <w:tcPr>
            <w:tcW w:w="0" w:type="auto"/>
            <w:shd w:val="clear" w:color="auto" w:fill="FFFFFF"/>
            <w:vAlign w:val="center"/>
            <w:hideMark/>
          </w:tcPr>
          <w:p w14:paraId="05CB4C80" w14:textId="77777777" w:rsidR="002C073E" w:rsidRPr="00EC46AA" w:rsidRDefault="002C073E">
            <w:pPr>
              <w:rPr>
                <w:sz w:val="30"/>
                <w:szCs w:val="30"/>
                <w:lang w:val="en-GB"/>
              </w:rPr>
            </w:pPr>
          </w:p>
        </w:tc>
      </w:tr>
      <w:tr w:rsidR="002C073E" w14:paraId="23CE6C8A" w14:textId="77777777" w:rsidTr="002C073E">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204"/>
            </w:tblGrid>
            <w:tr w:rsidR="002C073E" w14:paraId="181DDBF2" w14:textId="77777777">
              <w:trPr>
                <w:tblCellSpacing w:w="0" w:type="dxa"/>
              </w:trPr>
              <w:tc>
                <w:tcPr>
                  <w:tcW w:w="0" w:type="auto"/>
                  <w:vAlign w:val="center"/>
                  <w:hideMark/>
                </w:tcPr>
                <w:p w14:paraId="08ED713D" w14:textId="77777777" w:rsidR="002C073E" w:rsidRDefault="000F2B70">
                  <w:pPr>
                    <w:rPr>
                      <w:sz w:val="24"/>
                      <w:szCs w:val="24"/>
                    </w:rPr>
                  </w:pPr>
                  <w:hyperlink r:id="rId17" w:tgtFrame="_blank" w:history="1">
                    <w:r w:rsidR="002C073E">
                      <w:rPr>
                        <w:rStyle w:val="Hiperhivatkozs"/>
                        <w:b/>
                        <w:bCs/>
                        <w:caps/>
                        <w:color w:val="FFFFFF"/>
                        <w:sz w:val="20"/>
                        <w:szCs w:val="20"/>
                        <w:shd w:val="clear" w:color="auto" w:fill="673AB7"/>
                      </w:rPr>
                      <w:t>Fill out form</w:t>
                    </w:r>
                  </w:hyperlink>
                </w:p>
              </w:tc>
            </w:tr>
          </w:tbl>
          <w:p w14:paraId="4C8BA1E3" w14:textId="77777777" w:rsidR="002C073E" w:rsidRDefault="002C073E">
            <w:pPr>
              <w:rPr>
                <w:sz w:val="20"/>
                <w:szCs w:val="20"/>
              </w:rPr>
            </w:pPr>
          </w:p>
        </w:tc>
      </w:tr>
    </w:tbl>
    <w:p w14:paraId="037C6467" w14:textId="1026F114" w:rsidR="0026547B" w:rsidRDefault="0026547B" w:rsidP="0026547B">
      <w:pPr>
        <w:jc w:val="both"/>
        <w:rPr>
          <w:rFonts w:cstheme="minorHAnsi"/>
          <w:color w:val="002060"/>
          <w:lang w:val="en-US" w:eastAsia="en-IE"/>
        </w:rPr>
      </w:pPr>
      <w:r w:rsidRPr="0026547B">
        <w:rPr>
          <w:rFonts w:cstheme="minorHAnsi"/>
          <w:color w:val="002060"/>
          <w:lang w:val="en-US" w:eastAsia="en-IE"/>
        </w:rPr>
        <w:t>You can register as an attendee (where you will have the opportunity to listen to the pitch presentations) or as a pitch presenter (to make a 3-minute pitch</w:t>
      </w:r>
      <w:r>
        <w:rPr>
          <w:rFonts w:cstheme="minorHAnsi"/>
          <w:color w:val="002060"/>
          <w:lang w:val="en-US" w:eastAsia="en-IE"/>
        </w:rPr>
        <w:t xml:space="preserve"> on your ideas and potential). </w:t>
      </w:r>
      <w:r w:rsidRPr="0026547B">
        <w:rPr>
          <w:rFonts w:cstheme="minorHAnsi"/>
          <w:color w:val="002060"/>
          <w:lang w:val="en-US" w:eastAsia="en-IE"/>
        </w:rPr>
        <w:t>As there is a limited number of pitch presentations places possible, the organizers reserve the right to select the presentations. In case of oversubscription, the organizers keep the right to select the presenters equally (proportionately)</w:t>
      </w:r>
      <w:proofErr w:type="gramStart"/>
      <w:r w:rsidRPr="0026547B">
        <w:rPr>
          <w:rFonts w:cstheme="minorHAnsi"/>
          <w:color w:val="002060"/>
          <w:lang w:val="en-US" w:eastAsia="en-IE"/>
        </w:rPr>
        <w:t xml:space="preserve">, </w:t>
      </w:r>
      <w:r>
        <w:rPr>
          <w:rFonts w:cstheme="minorHAnsi"/>
          <w:color w:val="002060"/>
          <w:lang w:val="en-US" w:eastAsia="en-IE"/>
        </w:rPr>
        <w:t xml:space="preserve"> one</w:t>
      </w:r>
      <w:proofErr w:type="gramEnd"/>
      <w:r>
        <w:rPr>
          <w:rFonts w:cstheme="minorHAnsi"/>
          <w:color w:val="002060"/>
          <w:lang w:val="en-US" w:eastAsia="en-IE"/>
        </w:rPr>
        <w:t xml:space="preserve"> presenter per institution.</w:t>
      </w:r>
    </w:p>
    <w:p w14:paraId="40FB3E2B" w14:textId="1139560F" w:rsidR="0026547B" w:rsidRPr="0026547B" w:rsidRDefault="0026547B" w:rsidP="0026547B">
      <w:pPr>
        <w:jc w:val="both"/>
        <w:rPr>
          <w:rFonts w:cstheme="minorHAnsi"/>
          <w:color w:val="002060"/>
          <w:lang w:val="en-GB" w:eastAsia="en-IE"/>
        </w:rPr>
      </w:pPr>
      <w:r w:rsidRPr="00C61B9E">
        <w:rPr>
          <w:rFonts w:cstheme="minorHAnsi"/>
          <w:color w:val="002060"/>
          <w:lang w:val="en-GB" w:eastAsia="en-IE"/>
        </w:rPr>
        <w:t>This event</w:t>
      </w:r>
      <w:r w:rsidRPr="006E53F2">
        <w:rPr>
          <w:rFonts w:cstheme="minorHAnsi"/>
          <w:color w:val="002060"/>
          <w:lang w:val="en-GB" w:eastAsia="en-IE"/>
        </w:rPr>
        <w:t xml:space="preserve"> will provide an opportunity to meet potential partners from Cyprus, Greece, Poland, Slovenia, </w:t>
      </w:r>
      <w:proofErr w:type="gramStart"/>
      <w:r w:rsidRPr="006E53F2">
        <w:rPr>
          <w:rFonts w:cstheme="minorHAnsi"/>
          <w:color w:val="002060"/>
          <w:lang w:val="en-GB" w:eastAsia="en-IE"/>
        </w:rPr>
        <w:t>Hungary</w:t>
      </w:r>
      <w:proofErr w:type="gramEnd"/>
      <w:r w:rsidRPr="006E53F2">
        <w:rPr>
          <w:rFonts w:cstheme="minorHAnsi"/>
          <w:color w:val="002060"/>
          <w:lang w:val="en-GB" w:eastAsia="en-IE"/>
        </w:rPr>
        <w:t xml:space="preserve"> and explore opportunities to work together. </w:t>
      </w:r>
    </w:p>
    <w:p w14:paraId="206402C3" w14:textId="14650BA5" w:rsidR="00E357C2" w:rsidRDefault="00E357C2" w:rsidP="0026547B">
      <w:pPr>
        <w:jc w:val="both"/>
        <w:rPr>
          <w:rFonts w:cstheme="minorHAnsi"/>
          <w:color w:val="002060"/>
          <w:lang w:val="en-US" w:eastAsia="en-IE"/>
        </w:rPr>
      </w:pPr>
      <w:r>
        <w:rPr>
          <w:rFonts w:cstheme="minorHAnsi"/>
          <w:color w:val="002060"/>
          <w:lang w:val="en-US" w:eastAsia="en-IE"/>
        </w:rPr>
        <w:t xml:space="preserve">Contact: </w:t>
      </w:r>
      <w:r w:rsidR="0035788C">
        <w:rPr>
          <w:rFonts w:cstheme="minorHAnsi"/>
          <w:color w:val="002060"/>
          <w:lang w:val="en-US" w:eastAsia="en-IE"/>
        </w:rPr>
        <w:t>Aliki Varella, e-mail:</w:t>
      </w:r>
      <w:r>
        <w:rPr>
          <w:rFonts w:cstheme="minorHAnsi"/>
          <w:color w:val="002060"/>
          <w:lang w:val="en-US" w:eastAsia="en-IE"/>
        </w:rPr>
        <w:t xml:space="preserve"> </w:t>
      </w:r>
      <w:hyperlink r:id="rId18" w:history="1">
        <w:r w:rsidRPr="001667FC">
          <w:rPr>
            <w:rStyle w:val="Hiperhivatkozs"/>
            <w:rFonts w:cstheme="minorHAnsi"/>
            <w:lang w:val="en-US" w:eastAsia="en-IE"/>
          </w:rPr>
          <w:t>varella.aliki@ucy.ac.cy</w:t>
        </w:r>
      </w:hyperlink>
    </w:p>
    <w:p w14:paraId="37CABA3F" w14:textId="1A36457D" w:rsidR="00DE5BB0" w:rsidRPr="00E357C2" w:rsidRDefault="00E357C2" w:rsidP="00E357C2">
      <w:pPr>
        <w:jc w:val="center"/>
        <w:rPr>
          <w:rFonts w:cstheme="minorHAnsi"/>
          <w:b/>
          <w:color w:val="002060"/>
          <w:shd w:val="clear" w:color="auto" w:fill="FFFFFF"/>
        </w:rPr>
      </w:pPr>
      <w:r w:rsidRPr="00EC46AA">
        <w:rPr>
          <w:rFonts w:cstheme="minorHAnsi"/>
          <w:b/>
          <w:color w:val="002060"/>
          <w:shd w:val="clear" w:color="auto" w:fill="FFFFFF"/>
          <w:lang w:val="en-GB"/>
        </w:rPr>
        <w:t xml:space="preserve">Save the dates and find the right match for your project idea! </w:t>
      </w:r>
    </w:p>
    <w:sectPr w:rsidR="00DE5BB0" w:rsidRPr="00E357C2" w:rsidSect="002C073E">
      <w:headerReference w:type="default" r:id="rId19"/>
      <w:footerReference w:type="default" r:id="rId20"/>
      <w:pgSz w:w="11906" w:h="16838"/>
      <w:pgMar w:top="907" w:right="851" w:bottom="851" w:left="851" w:header="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52D99" w14:textId="77777777" w:rsidR="000F2B70" w:rsidRDefault="000F2B70" w:rsidP="00D037D1">
      <w:pPr>
        <w:spacing w:after="0" w:line="240" w:lineRule="auto"/>
      </w:pPr>
      <w:r>
        <w:separator/>
      </w:r>
    </w:p>
  </w:endnote>
  <w:endnote w:type="continuationSeparator" w:id="0">
    <w:p w14:paraId="3086B4C1" w14:textId="77777777" w:rsidR="000F2B70" w:rsidRDefault="000F2B70" w:rsidP="00D0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CA3A9" w14:textId="77777777" w:rsidR="00DA31EB" w:rsidRPr="00EC46AA" w:rsidRDefault="00DA31EB" w:rsidP="00DA31EB">
    <w:pPr>
      <w:pStyle w:val="llb"/>
      <w:jc w:val="center"/>
      <w:rPr>
        <w:noProof/>
        <w:color w:val="7F7F7F" w:themeColor="text1" w:themeTint="80"/>
        <w:sz w:val="18"/>
        <w:szCs w:val="18"/>
        <w:lang w:val="en-GB" w:eastAsia="pl-PL"/>
      </w:rPr>
    </w:pPr>
  </w:p>
  <w:p w14:paraId="5EAF808E" w14:textId="77777777" w:rsidR="00DA31EB" w:rsidRPr="00EC46AA" w:rsidRDefault="00DA31EB" w:rsidP="00DA31EB">
    <w:pPr>
      <w:pStyle w:val="llb"/>
      <w:jc w:val="center"/>
      <w:rPr>
        <w:noProof/>
        <w:color w:val="7F7F7F" w:themeColor="text1" w:themeTint="80"/>
        <w:sz w:val="18"/>
        <w:szCs w:val="18"/>
        <w:lang w:val="en-GB"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E5A18" w14:textId="77777777" w:rsidR="000F2B70" w:rsidRDefault="000F2B70" w:rsidP="00D037D1">
      <w:pPr>
        <w:spacing w:after="0" w:line="240" w:lineRule="auto"/>
      </w:pPr>
      <w:r>
        <w:separator/>
      </w:r>
    </w:p>
  </w:footnote>
  <w:footnote w:type="continuationSeparator" w:id="0">
    <w:p w14:paraId="60F625FC" w14:textId="77777777" w:rsidR="000F2B70" w:rsidRDefault="000F2B70" w:rsidP="00D037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223F1" w14:textId="77777777" w:rsidR="00D037D1" w:rsidRDefault="00DA59CD" w:rsidP="00DA59CD">
    <w:pPr>
      <w:pStyle w:val="lfej"/>
      <w:tabs>
        <w:tab w:val="clear" w:pos="4536"/>
        <w:tab w:val="clear" w:pos="9072"/>
        <w:tab w:val="left" w:pos="2220"/>
      </w:tabs>
    </w:pPr>
    <w:r w:rsidRPr="00DA59CD">
      <w:rPr>
        <w:rFonts w:ascii="Arial Narrow" w:hAnsi="Arial Narrow"/>
        <w:noProof/>
        <w:color w:val="434343"/>
        <w:lang w:val="hu-HU" w:eastAsia="hu-HU"/>
      </w:rPr>
      <w:drawing>
        <wp:inline distT="0" distB="0" distL="0" distR="0" wp14:anchorId="7051E74E" wp14:editId="11239972">
          <wp:extent cx="387350" cy="444600"/>
          <wp:effectExtent l="0" t="0" r="0" b="0"/>
          <wp:docPr id="5" name="Obraz 5" descr="C:\Users\martakrutel\Desktop\CL2_Event\Logo\new EOC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krutel\Desktop\CL2_Event\Logo\new EOC 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688" cy="456466"/>
                  </a:xfrm>
                  <a:prstGeom prst="rect">
                    <a:avLst/>
                  </a:prstGeom>
                  <a:noFill/>
                  <a:ln>
                    <a:noFill/>
                  </a:ln>
                </pic:spPr>
              </pic:pic>
            </a:graphicData>
          </a:graphic>
        </wp:inline>
      </w:drawing>
    </w:r>
    <w:r w:rsidR="00577FF1">
      <w:rPr>
        <w:rFonts w:ascii="Arial Narrow" w:hAnsi="Arial Narrow"/>
        <w:noProof/>
        <w:color w:val="434343"/>
        <w:lang w:eastAsia="pl-PL"/>
      </w:rPr>
      <w:t xml:space="preserve"> </w:t>
    </w:r>
    <w:r>
      <w:rPr>
        <w:rFonts w:ascii="Arial Narrow" w:hAnsi="Arial Narrow"/>
        <w:noProof/>
        <w:color w:val="434343"/>
        <w:lang w:eastAsia="pl-PL"/>
      </w:rPr>
      <w:t xml:space="preserve">   </w:t>
    </w:r>
    <w:r w:rsidR="00027DB4">
      <w:rPr>
        <w:noProof/>
        <w:lang w:val="hu-HU" w:eastAsia="hu-HU"/>
      </w:rPr>
      <w:drawing>
        <wp:inline distT="0" distB="0" distL="0" distR="0" wp14:anchorId="1DC25281" wp14:editId="42E3D928">
          <wp:extent cx="1327150" cy="370985"/>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BIR logo z czerwonym napisem_eng.png"/>
                  <pic:cNvPicPr/>
                </pic:nvPicPr>
                <pic:blipFill>
                  <a:blip r:embed="rId2">
                    <a:extLst>
                      <a:ext uri="{28A0092B-C50C-407E-A947-70E740481C1C}">
                        <a14:useLocalDpi xmlns:a14="http://schemas.microsoft.com/office/drawing/2010/main" val="0"/>
                      </a:ext>
                    </a:extLst>
                  </a:blip>
                  <a:stretch>
                    <a:fillRect/>
                  </a:stretch>
                </pic:blipFill>
                <pic:spPr>
                  <a:xfrm>
                    <a:off x="0" y="0"/>
                    <a:ext cx="1407311" cy="393393"/>
                  </a:xfrm>
                  <a:prstGeom prst="rect">
                    <a:avLst/>
                  </a:prstGeom>
                </pic:spPr>
              </pic:pic>
            </a:graphicData>
          </a:graphic>
        </wp:inline>
      </w:drawing>
    </w:r>
    <w:r>
      <w:rPr>
        <w:rFonts w:ascii="Arial Narrow" w:hAnsi="Arial Narrow"/>
        <w:noProof/>
        <w:color w:val="434343"/>
        <w:lang w:val="hu-HU" w:eastAsia="hu-HU"/>
      </w:rPr>
      <w:drawing>
        <wp:inline distT="0" distB="0" distL="0" distR="0" wp14:anchorId="3A0EB982" wp14:editId="61EF923B">
          <wp:extent cx="777600" cy="608400"/>
          <wp:effectExtent l="0" t="0" r="3810" b="1270"/>
          <wp:docPr id="3" name="Picture 3" descr="https://lh5.googleusercontent.com/seXuL8Uewc9whoPe32JIH5FvBmgoZM9BhCufS9QOAi5xWxB5eOVZ_5sNwqnJ3oHaf_KhTBWfqAsrYvrtW9JJUAu-nyuiF4qcPSTdCAb_8LSKLSFNGV2UXZNRWc7Mrgdi1aDrtK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lh5.googleusercontent.com/seXuL8Uewc9whoPe32JIH5FvBmgoZM9BhCufS9QOAi5xWxB5eOVZ_5sNwqnJ3oHaf_KhTBWfqAsrYvrtW9JJUAu-nyuiF4qcPSTdCAb_8LSKLSFNGV2UXZNRWc7Mrgdi1aDrtKmr"/>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77600" cy="608400"/>
                  </a:xfrm>
                  <a:prstGeom prst="rect">
                    <a:avLst/>
                  </a:prstGeom>
                  <a:noFill/>
                  <a:ln>
                    <a:noFill/>
                  </a:ln>
                </pic:spPr>
              </pic:pic>
            </a:graphicData>
          </a:graphic>
        </wp:inline>
      </w:drawing>
    </w:r>
    <w:r>
      <w:rPr>
        <w:noProof/>
        <w:lang w:eastAsia="pl-PL"/>
      </w:rPr>
      <w:t xml:space="preserve"> </w:t>
    </w:r>
    <w:r w:rsidRPr="00DA59CD">
      <w:rPr>
        <w:noProof/>
        <w:lang w:val="hu-HU" w:eastAsia="hu-HU"/>
      </w:rPr>
      <w:drawing>
        <wp:inline distT="0" distB="0" distL="0" distR="0" wp14:anchorId="3EC9D1C0" wp14:editId="5F80974D">
          <wp:extent cx="806450" cy="483870"/>
          <wp:effectExtent l="0" t="0" r="0" b="0"/>
          <wp:docPr id="4" name="Obraz 4" descr="C:\Users\martakrutel\Desktop\CL2_Event\Logo\Logo_SBRA_UK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krutel\Desktop\CL2_Event\Logo\Logo_SBRA_UKS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6450" cy="483870"/>
                  </a:xfrm>
                  <a:prstGeom prst="rect">
                    <a:avLst/>
                  </a:prstGeom>
                  <a:noFill/>
                  <a:ln>
                    <a:noFill/>
                  </a:ln>
                </pic:spPr>
              </pic:pic>
            </a:graphicData>
          </a:graphic>
        </wp:inline>
      </w:drawing>
    </w:r>
    <w:r>
      <w:rPr>
        <w:rFonts w:ascii="Arial Narrow" w:hAnsi="Arial Narrow"/>
        <w:noProof/>
        <w:color w:val="434343"/>
        <w:lang w:eastAsia="pl-PL"/>
      </w:rPr>
      <w:t xml:space="preserve">  </w:t>
    </w:r>
    <w:r w:rsidR="00577FF1">
      <w:rPr>
        <w:rFonts w:ascii="Arial Narrow" w:hAnsi="Arial Narrow"/>
        <w:noProof/>
        <w:color w:val="434343"/>
        <w:lang w:eastAsia="pl-PL"/>
      </w:rPr>
      <w:t xml:space="preserve"> </w:t>
    </w:r>
    <w:r>
      <w:rPr>
        <w:rFonts w:ascii="Arial Narrow" w:hAnsi="Arial Narrow"/>
        <w:noProof/>
        <w:color w:val="434343"/>
        <w:lang w:eastAsia="pl-PL"/>
      </w:rPr>
      <w:t xml:space="preserve">  </w:t>
    </w:r>
    <w:r w:rsidRPr="00DA59CD">
      <w:rPr>
        <w:rFonts w:ascii="Arial Narrow" w:hAnsi="Arial Narrow"/>
        <w:noProof/>
        <w:color w:val="434343"/>
        <w:lang w:val="hu-HU" w:eastAsia="hu-HU"/>
      </w:rPr>
      <w:drawing>
        <wp:inline distT="0" distB="0" distL="0" distR="0" wp14:anchorId="63395C08" wp14:editId="2A8C90CD">
          <wp:extent cx="660400" cy="660400"/>
          <wp:effectExtent l="0" t="0" r="6350" b="6350"/>
          <wp:docPr id="6" name="Obraz 6" descr="C:\Users\martakrutel\Desktop\CL2_Event\Logo\H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krutel\Desktop\CL2_Event\Logo\HU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sidR="00577FF1">
      <w:rPr>
        <w:rFonts w:ascii="Arial Narrow" w:hAnsi="Arial Narrow"/>
        <w:noProof/>
        <w:color w:val="434343"/>
        <w:lang w:eastAsia="pl-PL"/>
      </w:rPr>
      <w:t xml:space="preserve"> </w:t>
    </w:r>
    <w:r>
      <w:rPr>
        <w:rFonts w:ascii="Arial Narrow" w:hAnsi="Arial Narrow"/>
        <w:noProof/>
        <w:color w:val="434343"/>
        <w:lang w:eastAsia="pl-PL"/>
      </w:rPr>
      <w:t xml:space="preserve">  </w:t>
    </w:r>
    <w:r w:rsidR="00577FF1">
      <w:rPr>
        <w:rFonts w:ascii="Arial Narrow" w:hAnsi="Arial Narrow"/>
        <w:noProof/>
        <w:color w:val="434343"/>
        <w:lang w:eastAsia="pl-PL"/>
      </w:rPr>
      <w:t xml:space="preserve">  </w:t>
    </w:r>
    <w:r>
      <w:rPr>
        <w:rFonts w:ascii="Arial Narrow" w:hAnsi="Arial Narrow"/>
        <w:noProof/>
        <w:color w:val="434343"/>
        <w:lang w:eastAsia="pl-PL"/>
      </w:rPr>
      <w:t xml:space="preserve"> </w:t>
    </w:r>
    <w:r w:rsidRPr="00DA59CD">
      <w:rPr>
        <w:rFonts w:ascii="Arial Narrow" w:hAnsi="Arial Narrow"/>
        <w:noProof/>
        <w:color w:val="434343"/>
        <w:lang w:val="hu-HU" w:eastAsia="hu-HU"/>
      </w:rPr>
      <w:drawing>
        <wp:inline distT="0" distB="0" distL="0" distR="0" wp14:anchorId="6D9BBF8B" wp14:editId="0B1024BF">
          <wp:extent cx="939965" cy="544830"/>
          <wp:effectExtent l="0" t="0" r="0" b="7620"/>
          <wp:docPr id="7" name="Obraz 7" descr="C:\Users\martakrutel\Desktop\CL2_Event\Logo\NKFIH-logo-EN-2sor-Hz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krutel\Desktop\CL2_Event\Logo\NKFIH-logo-EN-2sor-Hzol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225" cy="551357"/>
                  </a:xfrm>
                  <a:prstGeom prst="rect">
                    <a:avLst/>
                  </a:prstGeom>
                  <a:noFill/>
                  <a:ln>
                    <a:noFill/>
                  </a:ln>
                </pic:spPr>
              </pic:pic>
            </a:graphicData>
          </a:graphic>
        </wp:inline>
      </w:drawing>
    </w:r>
    <w:r w:rsidR="00577FF1">
      <w:rPr>
        <w:noProof/>
        <w:lang w:eastAsia="pl-PL"/>
      </w:rPr>
      <w:t xml:space="preserve">        </w:t>
    </w:r>
    <w:r w:rsidR="00577FF1">
      <w:rPr>
        <w:noProof/>
        <w:lang w:val="hu-HU" w:eastAsia="hu-HU"/>
      </w:rPr>
      <w:drawing>
        <wp:inline distT="0" distB="0" distL="0" distR="0" wp14:anchorId="055E6093" wp14:editId="10AB88D3">
          <wp:extent cx="749300" cy="488294"/>
          <wp:effectExtent l="0" t="0" r="0" b="7620"/>
          <wp:docPr id="9" name="Obraz 9" descr="The European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European Commission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802776" cy="5231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25BA"/>
    <w:multiLevelType w:val="hybridMultilevel"/>
    <w:tmpl w:val="D60C3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2F6"/>
    <w:rsid w:val="00027DB4"/>
    <w:rsid w:val="00086F2E"/>
    <w:rsid w:val="000C2D34"/>
    <w:rsid w:val="000F2B70"/>
    <w:rsid w:val="00100698"/>
    <w:rsid w:val="0015535D"/>
    <w:rsid w:val="001710E2"/>
    <w:rsid w:val="00193F66"/>
    <w:rsid w:val="001A4481"/>
    <w:rsid w:val="001E0734"/>
    <w:rsid w:val="001F0A61"/>
    <w:rsid w:val="00216EF2"/>
    <w:rsid w:val="0022221B"/>
    <w:rsid w:val="00260E31"/>
    <w:rsid w:val="0026547B"/>
    <w:rsid w:val="002740D6"/>
    <w:rsid w:val="00282898"/>
    <w:rsid w:val="002B6751"/>
    <w:rsid w:val="002C073E"/>
    <w:rsid w:val="002D651E"/>
    <w:rsid w:val="002E0BE0"/>
    <w:rsid w:val="002E6850"/>
    <w:rsid w:val="003407EA"/>
    <w:rsid w:val="0035788C"/>
    <w:rsid w:val="00360CC5"/>
    <w:rsid w:val="003809F9"/>
    <w:rsid w:val="00397E05"/>
    <w:rsid w:val="003B6DCC"/>
    <w:rsid w:val="003D1599"/>
    <w:rsid w:val="00403706"/>
    <w:rsid w:val="0049733C"/>
    <w:rsid w:val="004A3D22"/>
    <w:rsid w:val="004A7798"/>
    <w:rsid w:val="004B4871"/>
    <w:rsid w:val="004E0D76"/>
    <w:rsid w:val="00577FF1"/>
    <w:rsid w:val="005829A2"/>
    <w:rsid w:val="00584524"/>
    <w:rsid w:val="00671287"/>
    <w:rsid w:val="006C6EC4"/>
    <w:rsid w:val="006E3AC6"/>
    <w:rsid w:val="00714FD6"/>
    <w:rsid w:val="0072733D"/>
    <w:rsid w:val="00754D94"/>
    <w:rsid w:val="00774743"/>
    <w:rsid w:val="007865C8"/>
    <w:rsid w:val="008042DE"/>
    <w:rsid w:val="00815FB0"/>
    <w:rsid w:val="00854794"/>
    <w:rsid w:val="008942A6"/>
    <w:rsid w:val="008B6C54"/>
    <w:rsid w:val="008D3071"/>
    <w:rsid w:val="008F1DDC"/>
    <w:rsid w:val="008F2F61"/>
    <w:rsid w:val="008F6C59"/>
    <w:rsid w:val="009254C9"/>
    <w:rsid w:val="00971D82"/>
    <w:rsid w:val="009A5EEC"/>
    <w:rsid w:val="009B1D77"/>
    <w:rsid w:val="009B23D8"/>
    <w:rsid w:val="00A55C6A"/>
    <w:rsid w:val="00A62269"/>
    <w:rsid w:val="00A902EE"/>
    <w:rsid w:val="00A92B0D"/>
    <w:rsid w:val="00AC5C7B"/>
    <w:rsid w:val="00AF6F43"/>
    <w:rsid w:val="00AF7F29"/>
    <w:rsid w:val="00B05D69"/>
    <w:rsid w:val="00B33D5D"/>
    <w:rsid w:val="00B868CA"/>
    <w:rsid w:val="00BD1A81"/>
    <w:rsid w:val="00BE4FBB"/>
    <w:rsid w:val="00BE77BB"/>
    <w:rsid w:val="00C22D29"/>
    <w:rsid w:val="00C37A05"/>
    <w:rsid w:val="00C455AF"/>
    <w:rsid w:val="00C4792F"/>
    <w:rsid w:val="00C73CE0"/>
    <w:rsid w:val="00CB02F6"/>
    <w:rsid w:val="00D037D1"/>
    <w:rsid w:val="00D31FC8"/>
    <w:rsid w:val="00D55586"/>
    <w:rsid w:val="00D92A3E"/>
    <w:rsid w:val="00D94406"/>
    <w:rsid w:val="00DA31EB"/>
    <w:rsid w:val="00DA59CD"/>
    <w:rsid w:val="00DB704E"/>
    <w:rsid w:val="00DE07F2"/>
    <w:rsid w:val="00DE5BB0"/>
    <w:rsid w:val="00E03D0B"/>
    <w:rsid w:val="00E23947"/>
    <w:rsid w:val="00E34054"/>
    <w:rsid w:val="00E357C2"/>
    <w:rsid w:val="00E75A71"/>
    <w:rsid w:val="00EB535A"/>
    <w:rsid w:val="00EC3CD8"/>
    <w:rsid w:val="00EC46AA"/>
    <w:rsid w:val="00F10E83"/>
    <w:rsid w:val="00FA36E5"/>
    <w:rsid w:val="00FF3A2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7E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E5BB0"/>
  </w:style>
  <w:style w:type="paragraph" w:styleId="Cmsor2">
    <w:name w:val="heading 2"/>
    <w:basedOn w:val="Norml"/>
    <w:link w:val="Cmsor2Char"/>
    <w:uiPriority w:val="9"/>
    <w:semiHidden/>
    <w:unhideWhenUsed/>
    <w:qFormat/>
    <w:rsid w:val="00AF7F29"/>
    <w:pPr>
      <w:keepNext/>
      <w:spacing w:before="40" w:after="0" w:line="240" w:lineRule="auto"/>
      <w:outlineLvl w:val="1"/>
    </w:pPr>
    <w:rPr>
      <w:rFonts w:ascii="Calibri Light" w:hAnsi="Calibri Light" w:cs="Calibri Light"/>
      <w:color w:val="2E74B5"/>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B02F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B02F6"/>
    <w:rPr>
      <w:rFonts w:ascii="Tahoma" w:hAnsi="Tahoma" w:cs="Tahoma"/>
      <w:sz w:val="16"/>
      <w:szCs w:val="16"/>
    </w:rPr>
  </w:style>
  <w:style w:type="paragraph" w:styleId="lfej">
    <w:name w:val="header"/>
    <w:basedOn w:val="Norml"/>
    <w:link w:val="lfejChar"/>
    <w:uiPriority w:val="99"/>
    <w:unhideWhenUsed/>
    <w:rsid w:val="00D037D1"/>
    <w:pPr>
      <w:tabs>
        <w:tab w:val="center" w:pos="4536"/>
        <w:tab w:val="right" w:pos="9072"/>
      </w:tabs>
      <w:spacing w:after="0" w:line="240" w:lineRule="auto"/>
    </w:pPr>
  </w:style>
  <w:style w:type="character" w:customStyle="1" w:styleId="lfejChar">
    <w:name w:val="Élőfej Char"/>
    <w:basedOn w:val="Bekezdsalapbettpusa"/>
    <w:link w:val="lfej"/>
    <w:uiPriority w:val="99"/>
    <w:rsid w:val="00D037D1"/>
  </w:style>
  <w:style w:type="paragraph" w:styleId="llb">
    <w:name w:val="footer"/>
    <w:basedOn w:val="Norml"/>
    <w:link w:val="llbChar"/>
    <w:uiPriority w:val="99"/>
    <w:unhideWhenUsed/>
    <w:rsid w:val="00D037D1"/>
    <w:pPr>
      <w:tabs>
        <w:tab w:val="center" w:pos="4536"/>
        <w:tab w:val="right" w:pos="9072"/>
      </w:tabs>
      <w:spacing w:after="0" w:line="240" w:lineRule="auto"/>
    </w:pPr>
  </w:style>
  <w:style w:type="character" w:customStyle="1" w:styleId="llbChar">
    <w:name w:val="Élőláb Char"/>
    <w:basedOn w:val="Bekezdsalapbettpusa"/>
    <w:link w:val="llb"/>
    <w:uiPriority w:val="99"/>
    <w:rsid w:val="00D037D1"/>
  </w:style>
  <w:style w:type="character" w:styleId="Hiperhivatkozs">
    <w:name w:val="Hyperlink"/>
    <w:basedOn w:val="Bekezdsalapbettpusa"/>
    <w:uiPriority w:val="99"/>
    <w:unhideWhenUsed/>
    <w:rsid w:val="005829A2"/>
    <w:rPr>
      <w:color w:val="0000FF" w:themeColor="hyperlink"/>
      <w:u w:val="single"/>
    </w:rPr>
  </w:style>
  <w:style w:type="paragraph" w:customStyle="1" w:styleId="Normalny1">
    <w:name w:val="Normalny1"/>
    <w:rsid w:val="005829A2"/>
    <w:pPr>
      <w:spacing w:before="100" w:beforeAutospacing="1" w:after="100" w:afterAutospacing="1" w:line="271" w:lineRule="auto"/>
    </w:pPr>
    <w:rPr>
      <w:rFonts w:ascii="Calibri" w:eastAsia="Times New Roman" w:hAnsi="Calibri" w:cs="Times New Roman"/>
      <w:sz w:val="24"/>
      <w:szCs w:val="24"/>
      <w:lang w:eastAsia="pl-PL"/>
    </w:rPr>
  </w:style>
  <w:style w:type="paragraph" w:styleId="Listaszerbekezds">
    <w:name w:val="List Paragraph"/>
    <w:basedOn w:val="Norml"/>
    <w:uiPriority w:val="34"/>
    <w:qFormat/>
    <w:rsid w:val="00E75A71"/>
    <w:pPr>
      <w:spacing w:after="160" w:line="259" w:lineRule="auto"/>
      <w:ind w:left="720"/>
      <w:contextualSpacing/>
    </w:pPr>
    <w:rPr>
      <w:lang w:val="en-US"/>
    </w:rPr>
  </w:style>
  <w:style w:type="table" w:styleId="Rcsostblzat">
    <w:name w:val="Table Grid"/>
    <w:basedOn w:val="Normltblzat"/>
    <w:uiPriority w:val="39"/>
    <w:rsid w:val="00E75A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rsid w:val="00DB704E"/>
    <w:pPr>
      <w:widowControl w:val="0"/>
      <w:suppressAutoHyphens/>
      <w:spacing w:after="120" w:line="240" w:lineRule="auto"/>
    </w:pPr>
    <w:rPr>
      <w:rFonts w:ascii="Times New Roman" w:eastAsia="SimSun" w:hAnsi="Times New Roman" w:cs="Arial"/>
      <w:kern w:val="1"/>
      <w:sz w:val="24"/>
      <w:szCs w:val="24"/>
      <w:lang w:val="lt-LT" w:eastAsia="hi-IN" w:bidi="hi-IN"/>
    </w:rPr>
  </w:style>
  <w:style w:type="character" w:customStyle="1" w:styleId="SzvegtrzsChar">
    <w:name w:val="Szövegtörzs Char"/>
    <w:basedOn w:val="Bekezdsalapbettpusa"/>
    <w:link w:val="Szvegtrzs"/>
    <w:rsid w:val="00DB704E"/>
    <w:rPr>
      <w:rFonts w:ascii="Times New Roman" w:eastAsia="SimSun" w:hAnsi="Times New Roman" w:cs="Arial"/>
      <w:kern w:val="1"/>
      <w:sz w:val="24"/>
      <w:szCs w:val="24"/>
      <w:lang w:val="lt-LT" w:eastAsia="hi-IN" w:bidi="hi-IN"/>
    </w:rPr>
  </w:style>
  <w:style w:type="character" w:styleId="Kiemels2">
    <w:name w:val="Strong"/>
    <w:basedOn w:val="Bekezdsalapbettpusa"/>
    <w:uiPriority w:val="22"/>
    <w:qFormat/>
    <w:rsid w:val="00397E05"/>
    <w:rPr>
      <w:b/>
      <w:bCs/>
    </w:rPr>
  </w:style>
  <w:style w:type="character" w:customStyle="1" w:styleId="Cmsor2Char">
    <w:name w:val="Címsor 2 Char"/>
    <w:basedOn w:val="Bekezdsalapbettpusa"/>
    <w:link w:val="Cmsor2"/>
    <w:uiPriority w:val="9"/>
    <w:semiHidden/>
    <w:rsid w:val="00AF7F29"/>
    <w:rPr>
      <w:rFonts w:ascii="Calibri Light" w:hAnsi="Calibri Light" w:cs="Calibri Light"/>
      <w:color w:val="2E74B5"/>
      <w:sz w:val="26"/>
      <w:szCs w:val="26"/>
    </w:rPr>
  </w:style>
  <w:style w:type="paragraph" w:customStyle="1" w:styleId="xmsonormal">
    <w:name w:val="x_msonormal"/>
    <w:basedOn w:val="Norml"/>
    <w:uiPriority w:val="99"/>
    <w:rsid w:val="00AC5C7B"/>
    <w:pPr>
      <w:spacing w:after="0" w:line="240" w:lineRule="auto"/>
    </w:pPr>
    <w:rPr>
      <w:rFonts w:ascii="Calibri" w:eastAsia="Times New Roman" w:hAnsi="Calibri" w:cs="Calibri"/>
      <w:lang w:eastAsia="pl-PL"/>
    </w:rPr>
  </w:style>
  <w:style w:type="character" w:styleId="Mrltotthiperhivatkozs">
    <w:name w:val="FollowedHyperlink"/>
    <w:basedOn w:val="Bekezdsalapbettpusa"/>
    <w:uiPriority w:val="99"/>
    <w:semiHidden/>
    <w:unhideWhenUsed/>
    <w:rsid w:val="00AC5C7B"/>
    <w:rPr>
      <w:color w:val="800080" w:themeColor="followedHyperlink"/>
      <w:u w:val="single"/>
    </w:rPr>
  </w:style>
  <w:style w:type="character" w:styleId="Jegyzethivatkozs">
    <w:name w:val="annotation reference"/>
    <w:basedOn w:val="Bekezdsalapbettpusa"/>
    <w:uiPriority w:val="99"/>
    <w:semiHidden/>
    <w:unhideWhenUsed/>
    <w:rsid w:val="004B4871"/>
    <w:rPr>
      <w:sz w:val="16"/>
      <w:szCs w:val="16"/>
    </w:rPr>
  </w:style>
  <w:style w:type="paragraph" w:styleId="Jegyzetszveg">
    <w:name w:val="annotation text"/>
    <w:basedOn w:val="Norml"/>
    <w:link w:val="JegyzetszvegChar"/>
    <w:uiPriority w:val="99"/>
    <w:semiHidden/>
    <w:unhideWhenUsed/>
    <w:rsid w:val="004B4871"/>
    <w:pPr>
      <w:spacing w:line="240" w:lineRule="auto"/>
    </w:pPr>
    <w:rPr>
      <w:sz w:val="20"/>
      <w:szCs w:val="20"/>
    </w:rPr>
  </w:style>
  <w:style w:type="character" w:customStyle="1" w:styleId="JegyzetszvegChar">
    <w:name w:val="Jegyzetszöveg Char"/>
    <w:basedOn w:val="Bekezdsalapbettpusa"/>
    <w:link w:val="Jegyzetszveg"/>
    <w:uiPriority w:val="99"/>
    <w:semiHidden/>
    <w:rsid w:val="004B4871"/>
    <w:rPr>
      <w:sz w:val="20"/>
      <w:szCs w:val="20"/>
    </w:rPr>
  </w:style>
  <w:style w:type="paragraph" w:styleId="Megjegyzstrgya">
    <w:name w:val="annotation subject"/>
    <w:basedOn w:val="Jegyzetszveg"/>
    <w:next w:val="Jegyzetszveg"/>
    <w:link w:val="MegjegyzstrgyaChar"/>
    <w:uiPriority w:val="99"/>
    <w:semiHidden/>
    <w:unhideWhenUsed/>
    <w:rsid w:val="004B4871"/>
    <w:rPr>
      <w:b/>
      <w:bCs/>
    </w:rPr>
  </w:style>
  <w:style w:type="character" w:customStyle="1" w:styleId="MegjegyzstrgyaChar">
    <w:name w:val="Megjegyzés tárgya Char"/>
    <w:basedOn w:val="JegyzetszvegChar"/>
    <w:link w:val="Megjegyzstrgya"/>
    <w:uiPriority w:val="99"/>
    <w:semiHidden/>
    <w:rsid w:val="004B487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E5BB0"/>
  </w:style>
  <w:style w:type="paragraph" w:styleId="Cmsor2">
    <w:name w:val="heading 2"/>
    <w:basedOn w:val="Norml"/>
    <w:link w:val="Cmsor2Char"/>
    <w:uiPriority w:val="9"/>
    <w:semiHidden/>
    <w:unhideWhenUsed/>
    <w:qFormat/>
    <w:rsid w:val="00AF7F29"/>
    <w:pPr>
      <w:keepNext/>
      <w:spacing w:before="40" w:after="0" w:line="240" w:lineRule="auto"/>
      <w:outlineLvl w:val="1"/>
    </w:pPr>
    <w:rPr>
      <w:rFonts w:ascii="Calibri Light" w:hAnsi="Calibri Light" w:cs="Calibri Light"/>
      <w:color w:val="2E74B5"/>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B02F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B02F6"/>
    <w:rPr>
      <w:rFonts w:ascii="Tahoma" w:hAnsi="Tahoma" w:cs="Tahoma"/>
      <w:sz w:val="16"/>
      <w:szCs w:val="16"/>
    </w:rPr>
  </w:style>
  <w:style w:type="paragraph" w:styleId="lfej">
    <w:name w:val="header"/>
    <w:basedOn w:val="Norml"/>
    <w:link w:val="lfejChar"/>
    <w:uiPriority w:val="99"/>
    <w:unhideWhenUsed/>
    <w:rsid w:val="00D037D1"/>
    <w:pPr>
      <w:tabs>
        <w:tab w:val="center" w:pos="4536"/>
        <w:tab w:val="right" w:pos="9072"/>
      </w:tabs>
      <w:spacing w:after="0" w:line="240" w:lineRule="auto"/>
    </w:pPr>
  </w:style>
  <w:style w:type="character" w:customStyle="1" w:styleId="lfejChar">
    <w:name w:val="Élőfej Char"/>
    <w:basedOn w:val="Bekezdsalapbettpusa"/>
    <w:link w:val="lfej"/>
    <w:uiPriority w:val="99"/>
    <w:rsid w:val="00D037D1"/>
  </w:style>
  <w:style w:type="paragraph" w:styleId="llb">
    <w:name w:val="footer"/>
    <w:basedOn w:val="Norml"/>
    <w:link w:val="llbChar"/>
    <w:uiPriority w:val="99"/>
    <w:unhideWhenUsed/>
    <w:rsid w:val="00D037D1"/>
    <w:pPr>
      <w:tabs>
        <w:tab w:val="center" w:pos="4536"/>
        <w:tab w:val="right" w:pos="9072"/>
      </w:tabs>
      <w:spacing w:after="0" w:line="240" w:lineRule="auto"/>
    </w:pPr>
  </w:style>
  <w:style w:type="character" w:customStyle="1" w:styleId="llbChar">
    <w:name w:val="Élőláb Char"/>
    <w:basedOn w:val="Bekezdsalapbettpusa"/>
    <w:link w:val="llb"/>
    <w:uiPriority w:val="99"/>
    <w:rsid w:val="00D037D1"/>
  </w:style>
  <w:style w:type="character" w:styleId="Hiperhivatkozs">
    <w:name w:val="Hyperlink"/>
    <w:basedOn w:val="Bekezdsalapbettpusa"/>
    <w:uiPriority w:val="99"/>
    <w:unhideWhenUsed/>
    <w:rsid w:val="005829A2"/>
    <w:rPr>
      <w:color w:val="0000FF" w:themeColor="hyperlink"/>
      <w:u w:val="single"/>
    </w:rPr>
  </w:style>
  <w:style w:type="paragraph" w:customStyle="1" w:styleId="Normalny1">
    <w:name w:val="Normalny1"/>
    <w:rsid w:val="005829A2"/>
    <w:pPr>
      <w:spacing w:before="100" w:beforeAutospacing="1" w:after="100" w:afterAutospacing="1" w:line="271" w:lineRule="auto"/>
    </w:pPr>
    <w:rPr>
      <w:rFonts w:ascii="Calibri" w:eastAsia="Times New Roman" w:hAnsi="Calibri" w:cs="Times New Roman"/>
      <w:sz w:val="24"/>
      <w:szCs w:val="24"/>
      <w:lang w:eastAsia="pl-PL"/>
    </w:rPr>
  </w:style>
  <w:style w:type="paragraph" w:styleId="Listaszerbekezds">
    <w:name w:val="List Paragraph"/>
    <w:basedOn w:val="Norml"/>
    <w:uiPriority w:val="34"/>
    <w:qFormat/>
    <w:rsid w:val="00E75A71"/>
    <w:pPr>
      <w:spacing w:after="160" w:line="259" w:lineRule="auto"/>
      <w:ind w:left="720"/>
      <w:contextualSpacing/>
    </w:pPr>
    <w:rPr>
      <w:lang w:val="en-US"/>
    </w:rPr>
  </w:style>
  <w:style w:type="table" w:styleId="Rcsostblzat">
    <w:name w:val="Table Grid"/>
    <w:basedOn w:val="Normltblzat"/>
    <w:uiPriority w:val="39"/>
    <w:rsid w:val="00E75A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rsid w:val="00DB704E"/>
    <w:pPr>
      <w:widowControl w:val="0"/>
      <w:suppressAutoHyphens/>
      <w:spacing w:after="120" w:line="240" w:lineRule="auto"/>
    </w:pPr>
    <w:rPr>
      <w:rFonts w:ascii="Times New Roman" w:eastAsia="SimSun" w:hAnsi="Times New Roman" w:cs="Arial"/>
      <w:kern w:val="1"/>
      <w:sz w:val="24"/>
      <w:szCs w:val="24"/>
      <w:lang w:val="lt-LT" w:eastAsia="hi-IN" w:bidi="hi-IN"/>
    </w:rPr>
  </w:style>
  <w:style w:type="character" w:customStyle="1" w:styleId="SzvegtrzsChar">
    <w:name w:val="Szövegtörzs Char"/>
    <w:basedOn w:val="Bekezdsalapbettpusa"/>
    <w:link w:val="Szvegtrzs"/>
    <w:rsid w:val="00DB704E"/>
    <w:rPr>
      <w:rFonts w:ascii="Times New Roman" w:eastAsia="SimSun" w:hAnsi="Times New Roman" w:cs="Arial"/>
      <w:kern w:val="1"/>
      <w:sz w:val="24"/>
      <w:szCs w:val="24"/>
      <w:lang w:val="lt-LT" w:eastAsia="hi-IN" w:bidi="hi-IN"/>
    </w:rPr>
  </w:style>
  <w:style w:type="character" w:styleId="Kiemels2">
    <w:name w:val="Strong"/>
    <w:basedOn w:val="Bekezdsalapbettpusa"/>
    <w:uiPriority w:val="22"/>
    <w:qFormat/>
    <w:rsid w:val="00397E05"/>
    <w:rPr>
      <w:b/>
      <w:bCs/>
    </w:rPr>
  </w:style>
  <w:style w:type="character" w:customStyle="1" w:styleId="Cmsor2Char">
    <w:name w:val="Címsor 2 Char"/>
    <w:basedOn w:val="Bekezdsalapbettpusa"/>
    <w:link w:val="Cmsor2"/>
    <w:uiPriority w:val="9"/>
    <w:semiHidden/>
    <w:rsid w:val="00AF7F29"/>
    <w:rPr>
      <w:rFonts w:ascii="Calibri Light" w:hAnsi="Calibri Light" w:cs="Calibri Light"/>
      <w:color w:val="2E74B5"/>
      <w:sz w:val="26"/>
      <w:szCs w:val="26"/>
    </w:rPr>
  </w:style>
  <w:style w:type="paragraph" w:customStyle="1" w:styleId="xmsonormal">
    <w:name w:val="x_msonormal"/>
    <w:basedOn w:val="Norml"/>
    <w:uiPriority w:val="99"/>
    <w:rsid w:val="00AC5C7B"/>
    <w:pPr>
      <w:spacing w:after="0" w:line="240" w:lineRule="auto"/>
    </w:pPr>
    <w:rPr>
      <w:rFonts w:ascii="Calibri" w:eastAsia="Times New Roman" w:hAnsi="Calibri" w:cs="Calibri"/>
      <w:lang w:eastAsia="pl-PL"/>
    </w:rPr>
  </w:style>
  <w:style w:type="character" w:styleId="Mrltotthiperhivatkozs">
    <w:name w:val="FollowedHyperlink"/>
    <w:basedOn w:val="Bekezdsalapbettpusa"/>
    <w:uiPriority w:val="99"/>
    <w:semiHidden/>
    <w:unhideWhenUsed/>
    <w:rsid w:val="00AC5C7B"/>
    <w:rPr>
      <w:color w:val="800080" w:themeColor="followedHyperlink"/>
      <w:u w:val="single"/>
    </w:rPr>
  </w:style>
  <w:style w:type="character" w:styleId="Jegyzethivatkozs">
    <w:name w:val="annotation reference"/>
    <w:basedOn w:val="Bekezdsalapbettpusa"/>
    <w:uiPriority w:val="99"/>
    <w:semiHidden/>
    <w:unhideWhenUsed/>
    <w:rsid w:val="004B4871"/>
    <w:rPr>
      <w:sz w:val="16"/>
      <w:szCs w:val="16"/>
    </w:rPr>
  </w:style>
  <w:style w:type="paragraph" w:styleId="Jegyzetszveg">
    <w:name w:val="annotation text"/>
    <w:basedOn w:val="Norml"/>
    <w:link w:val="JegyzetszvegChar"/>
    <w:uiPriority w:val="99"/>
    <w:semiHidden/>
    <w:unhideWhenUsed/>
    <w:rsid w:val="004B4871"/>
    <w:pPr>
      <w:spacing w:line="240" w:lineRule="auto"/>
    </w:pPr>
    <w:rPr>
      <w:sz w:val="20"/>
      <w:szCs w:val="20"/>
    </w:rPr>
  </w:style>
  <w:style w:type="character" w:customStyle="1" w:styleId="JegyzetszvegChar">
    <w:name w:val="Jegyzetszöveg Char"/>
    <w:basedOn w:val="Bekezdsalapbettpusa"/>
    <w:link w:val="Jegyzetszveg"/>
    <w:uiPriority w:val="99"/>
    <w:semiHidden/>
    <w:rsid w:val="004B4871"/>
    <w:rPr>
      <w:sz w:val="20"/>
      <w:szCs w:val="20"/>
    </w:rPr>
  </w:style>
  <w:style w:type="paragraph" w:styleId="Megjegyzstrgya">
    <w:name w:val="annotation subject"/>
    <w:basedOn w:val="Jegyzetszveg"/>
    <w:next w:val="Jegyzetszveg"/>
    <w:link w:val="MegjegyzstrgyaChar"/>
    <w:uiPriority w:val="99"/>
    <w:semiHidden/>
    <w:unhideWhenUsed/>
    <w:rsid w:val="004B4871"/>
    <w:rPr>
      <w:b/>
      <w:bCs/>
    </w:rPr>
  </w:style>
  <w:style w:type="character" w:customStyle="1" w:styleId="MegjegyzstrgyaChar">
    <w:name w:val="Megjegyzés tárgya Char"/>
    <w:basedOn w:val="JegyzetszvegChar"/>
    <w:link w:val="Megjegyzstrgya"/>
    <w:uiPriority w:val="99"/>
    <w:semiHidden/>
    <w:rsid w:val="004B48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78051">
      <w:bodyDiv w:val="1"/>
      <w:marLeft w:val="0"/>
      <w:marRight w:val="0"/>
      <w:marTop w:val="0"/>
      <w:marBottom w:val="0"/>
      <w:divBdr>
        <w:top w:val="none" w:sz="0" w:space="0" w:color="auto"/>
        <w:left w:val="none" w:sz="0" w:space="0" w:color="auto"/>
        <w:bottom w:val="none" w:sz="0" w:space="0" w:color="auto"/>
        <w:right w:val="none" w:sz="0" w:space="0" w:color="auto"/>
      </w:divBdr>
    </w:div>
    <w:div w:id="1128663711">
      <w:bodyDiv w:val="1"/>
      <w:marLeft w:val="0"/>
      <w:marRight w:val="0"/>
      <w:marTop w:val="0"/>
      <w:marBottom w:val="0"/>
      <w:divBdr>
        <w:top w:val="none" w:sz="0" w:space="0" w:color="auto"/>
        <w:left w:val="none" w:sz="0" w:space="0" w:color="auto"/>
        <w:bottom w:val="none" w:sz="0" w:space="0" w:color="auto"/>
        <w:right w:val="none" w:sz="0" w:space="0" w:color="auto"/>
      </w:divBdr>
    </w:div>
    <w:div w:id="1374693685">
      <w:bodyDiv w:val="1"/>
      <w:marLeft w:val="0"/>
      <w:marRight w:val="0"/>
      <w:marTop w:val="0"/>
      <w:marBottom w:val="0"/>
      <w:divBdr>
        <w:top w:val="none" w:sz="0" w:space="0" w:color="auto"/>
        <w:left w:val="none" w:sz="0" w:space="0" w:color="auto"/>
        <w:bottom w:val="none" w:sz="0" w:space="0" w:color="auto"/>
        <w:right w:val="none" w:sz="0" w:space="0" w:color="auto"/>
      </w:divBdr>
    </w:div>
    <w:div w:id="1647126202">
      <w:bodyDiv w:val="1"/>
      <w:marLeft w:val="0"/>
      <w:marRight w:val="0"/>
      <w:marTop w:val="0"/>
      <w:marBottom w:val="0"/>
      <w:divBdr>
        <w:top w:val="none" w:sz="0" w:space="0" w:color="auto"/>
        <w:left w:val="none" w:sz="0" w:space="0" w:color="auto"/>
        <w:bottom w:val="none" w:sz="0" w:space="0" w:color="auto"/>
        <w:right w:val="none" w:sz="0" w:space="0" w:color="auto"/>
      </w:divBdr>
    </w:div>
    <w:div w:id="206687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varella.aliki@ucy.ac.c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s://docs.google.com/forms/d/e/1FAIpQLSeyLNRTXpa1sKzr_6cB9-6qg2QNb9Rt5Co03qtXJNCes_ph5w/viewform?vc=0&amp;c=0&amp;w=1&amp;flr=0&amp;usp=mail_form_link" TargetMode="External"/><Relationship Id="rId2" Type="http://schemas.openxmlformats.org/officeDocument/2006/relationships/numbering" Target="numbering.xml"/><Relationship Id="rId16" Type="http://schemas.openxmlformats.org/officeDocument/2006/relationships/hyperlink" Target="https://docs.google.com/forms/d/e/1FAIpQLSeyLNRTXpa1sKzr_6cB9-6qg2QNb9Rt5Co03qtXJNCes_ph5w/viewform?vc=0&amp;c=0&amp;w=1&amp;flr=0&amp;usp=mail_form_li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ldometers.info/img/flags/pl-flag.gif" TargetMode="External"/><Relationship Id="rId5" Type="http://schemas.openxmlformats.org/officeDocument/2006/relationships/settings" Target="settings.xml"/><Relationship Id="rId15" Type="http://schemas.openxmlformats.org/officeDocument/2006/relationships/image" Target="media/image5.gif"/><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worldometers.info/img/flags/hu-flag.gi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8.jpeg"/><Relationship Id="rId7" Type="http://schemas.openxmlformats.org/officeDocument/2006/relationships/image" Target="media/image11.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cid:image006.jpg@01D5FEE1.EE7688A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9B7FC3-FB15-4D2A-AE92-EDA2B344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371</Words>
  <Characters>2567</Characters>
  <Application>Microsoft Office Word</Application>
  <DocSecurity>0</DocSecurity>
  <Lines>21</Lines>
  <Paragraphs>5</Paragraphs>
  <ScaleCrop>false</ScaleCrop>
  <HeadingPairs>
    <vt:vector size="4" baseType="variant">
      <vt:variant>
        <vt:lpstr>Cím</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Anna_Kiraga</dc:creator>
  <cp:lastModifiedBy>Rátky</cp:lastModifiedBy>
  <cp:revision>2</cp:revision>
  <cp:lastPrinted>2018-05-10T10:10:00Z</cp:lastPrinted>
  <dcterms:created xsi:type="dcterms:W3CDTF">2021-04-29T08:32:00Z</dcterms:created>
  <dcterms:modified xsi:type="dcterms:W3CDTF">2021-04-29T08:32:00Z</dcterms:modified>
</cp:coreProperties>
</file>