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9B" w:rsidRDefault="00960971">
      <w:pPr>
        <w:ind w:firstLine="525"/>
      </w:pPr>
      <w:bookmarkStart w:id="0" w:name="_GoBack"/>
      <w:bookmarkEnd w:id="0"/>
      <w:r>
        <w:rPr>
          <w:noProof/>
          <w:lang w:val="hu-HU" w:eastAsia="hu-HU"/>
        </w:rPr>
        <w:drawing>
          <wp:inline distT="0" distB="0" distL="0" distR="0">
            <wp:extent cx="781050" cy="523875"/>
            <wp:effectExtent l="0" t="0" r="0" b="9525"/>
            <wp:docPr id="1" name="図の枠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05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23875"/>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sidR="00C72A56">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ワードアート:右上がりカーブ 1053" o:spid="_x0000_i1025" type="#_x0000_t152" style="width:191.25pt;height:43.5pt" o:preferrelative="t" adj="0" fillcolor="gray">
            <v:fill r:id="rId6" o:title="" color2="yellow" type="pattern"/>
            <v:stroke miterlimit="2"/>
            <v:textpath style="font-family:&quot;ＭＳ Ｐゴシック&quot;" trim="t" fitpath="t" xscale="f" string="ENJOY JAPAN!"/>
            <o:lock v:ext="edit" text="f"/>
          </v:shape>
        </w:pict>
      </w:r>
      <w:r>
        <w:rPr>
          <w:rFonts w:hint="eastAsia"/>
        </w:rPr>
        <w:t xml:space="preserve">　</w:t>
      </w:r>
      <w:r>
        <w:rPr>
          <w:rFonts w:hint="eastAsia"/>
        </w:rPr>
        <w:t xml:space="preserve">         </w:t>
      </w:r>
      <w:r>
        <w:rPr>
          <w:noProof/>
          <w:lang w:val="hu-HU" w:eastAsia="hu-HU"/>
        </w:rPr>
        <w:drawing>
          <wp:inline distT="0" distB="0" distL="0" distR="0">
            <wp:extent cx="781050" cy="52387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23875"/>
                    </a:xfrm>
                    <a:prstGeom prst="rect">
                      <a:avLst/>
                    </a:prstGeom>
                    <a:noFill/>
                    <a:ln>
                      <a:noFill/>
                    </a:ln>
                  </pic:spPr>
                </pic:pic>
              </a:graphicData>
            </a:graphic>
          </wp:inline>
        </w:drawing>
      </w:r>
    </w:p>
    <w:p w:rsidR="00A3189B" w:rsidRDefault="00A3189B">
      <w:pPr>
        <w:jc w:val="center"/>
      </w:pPr>
    </w:p>
    <w:p w:rsidR="00A3189B" w:rsidRDefault="00960971">
      <w:pPr>
        <w:jc w:val="center"/>
      </w:pPr>
      <w:r>
        <w:rPr>
          <w:rFonts w:hint="eastAsia"/>
        </w:rPr>
        <w:t>こんにちは</w:t>
      </w:r>
      <w:r>
        <w:rPr>
          <w:rFonts w:hint="eastAsia"/>
        </w:rPr>
        <w:t xml:space="preserve">(Konnichiwa)! </w:t>
      </w:r>
      <w:proofErr w:type="spellStart"/>
      <w:r>
        <w:t>Jó</w:t>
      </w:r>
      <w:proofErr w:type="spellEnd"/>
      <w:r>
        <w:t xml:space="preserve"> </w:t>
      </w:r>
      <w:proofErr w:type="spellStart"/>
      <w:r>
        <w:t>napot</w:t>
      </w:r>
      <w:proofErr w:type="spellEnd"/>
      <w:r>
        <w:t xml:space="preserve"> </w:t>
      </w:r>
      <w:proofErr w:type="spellStart"/>
      <w:r>
        <w:t>kívánok</w:t>
      </w:r>
      <w:proofErr w:type="spellEnd"/>
      <w:r>
        <w:rPr>
          <w:rFonts w:hint="eastAsia"/>
        </w:rPr>
        <w:t>!</w:t>
      </w:r>
    </w:p>
    <w:p w:rsidR="00A3189B" w:rsidRDefault="00960971">
      <w:pPr>
        <w:ind w:firstLine="840"/>
      </w:pPr>
      <w:r>
        <w:t xml:space="preserve">In the autumn semester of the academic year 2014/2015 the </w:t>
      </w:r>
      <w:r>
        <w:rPr>
          <w:rFonts w:hint="eastAsia"/>
        </w:rPr>
        <w:t>F</w:t>
      </w:r>
      <w:r>
        <w:t>oreign Language Lecture offers a new course in English and Japanese</w:t>
      </w:r>
      <w:r>
        <w:rPr>
          <w:rFonts w:hint="eastAsia"/>
        </w:rPr>
        <w:t xml:space="preserve">. </w:t>
      </w:r>
    </w:p>
    <w:p w:rsidR="00A3189B" w:rsidRDefault="00A3189B"/>
    <w:p w:rsidR="00A3189B" w:rsidRDefault="00960971">
      <w:r>
        <w:rPr>
          <w:noProof/>
          <w:lang w:val="hu-HU" w:eastAsia="hu-HU"/>
        </w:rPr>
        <w:drawing>
          <wp:inline distT="0" distB="0" distL="0" distR="0">
            <wp:extent cx="2924175" cy="1857375"/>
            <wp:effectExtent l="0" t="0" r="9525" b="9525"/>
            <wp:docPr id="4" name="図の枠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05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857375"/>
                    </a:xfrm>
                    <a:prstGeom prst="rect">
                      <a:avLst/>
                    </a:prstGeom>
                    <a:noFill/>
                    <a:ln>
                      <a:noFill/>
                    </a:ln>
                  </pic:spPr>
                </pic:pic>
              </a:graphicData>
            </a:graphic>
          </wp:inline>
        </w:drawing>
      </w:r>
      <w:r>
        <w:rPr>
          <w:noProof/>
          <w:lang w:val="hu-HU" w:eastAsia="hu-HU"/>
        </w:rPr>
        <w:drawing>
          <wp:inline distT="0" distB="0" distL="0" distR="0">
            <wp:extent cx="2886075" cy="1857375"/>
            <wp:effectExtent l="0" t="0" r="9525" b="9525"/>
            <wp:docPr id="5" name="図の枠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05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857375"/>
                    </a:xfrm>
                    <a:prstGeom prst="rect">
                      <a:avLst/>
                    </a:prstGeom>
                    <a:noFill/>
                    <a:ln>
                      <a:noFill/>
                    </a:ln>
                  </pic:spPr>
                </pic:pic>
              </a:graphicData>
            </a:graphic>
          </wp:inline>
        </w:drawing>
      </w:r>
    </w:p>
    <w:p w:rsidR="00A3189B" w:rsidRDefault="00A3189B"/>
    <w:p w:rsidR="00A3189B" w:rsidRDefault="00960971">
      <w:pPr>
        <w:ind w:firstLine="840"/>
        <w:rPr>
          <w:szCs w:val="21"/>
        </w:rPr>
      </w:pPr>
      <w:r>
        <w:rPr>
          <w:szCs w:val="21"/>
        </w:rPr>
        <w:t>Fortunately, Tokyo</w:t>
      </w:r>
      <w:r>
        <w:rPr>
          <w:rFonts w:hint="eastAsia"/>
          <w:szCs w:val="21"/>
        </w:rPr>
        <w:t>,</w:t>
      </w:r>
      <w:r>
        <w:rPr>
          <w:szCs w:val="21"/>
        </w:rPr>
        <w:t xml:space="preserve"> Japan’</w:t>
      </w:r>
      <w:r>
        <w:rPr>
          <w:rFonts w:hint="eastAsia"/>
          <w:szCs w:val="21"/>
        </w:rPr>
        <w:t>s capital</w:t>
      </w:r>
      <w:r>
        <w:rPr>
          <w:szCs w:val="21"/>
        </w:rPr>
        <w:t xml:space="preserve"> was chosen to be host for the 2020 Olympic Games.</w:t>
      </w:r>
    </w:p>
    <w:p w:rsidR="00A3189B" w:rsidRDefault="00960971">
      <w:pPr>
        <w:rPr>
          <w:szCs w:val="21"/>
        </w:rPr>
      </w:pPr>
      <w:r>
        <w:rPr>
          <w:szCs w:val="21"/>
        </w:rPr>
        <w:t xml:space="preserve">Also, Japanese </w:t>
      </w:r>
      <w:r>
        <w:rPr>
          <w:rFonts w:hint="eastAsia"/>
          <w:szCs w:val="21"/>
        </w:rPr>
        <w:t>a</w:t>
      </w:r>
      <w:r>
        <w:rPr>
          <w:szCs w:val="21"/>
        </w:rPr>
        <w:t>nimations</w:t>
      </w:r>
      <w:r>
        <w:rPr>
          <w:rFonts w:hint="eastAsia"/>
          <w:szCs w:val="21"/>
        </w:rPr>
        <w:t xml:space="preserve"> (anime)</w:t>
      </w:r>
      <w:r>
        <w:rPr>
          <w:szCs w:val="21"/>
        </w:rPr>
        <w:t xml:space="preserve"> are becoming </w:t>
      </w:r>
      <w:r>
        <w:rPr>
          <w:rFonts w:hint="eastAsia"/>
          <w:szCs w:val="21"/>
        </w:rPr>
        <w:t>increasing</w:t>
      </w:r>
      <w:r>
        <w:rPr>
          <w:szCs w:val="21"/>
        </w:rPr>
        <w:t xml:space="preserve">ly </w:t>
      </w:r>
      <w:r>
        <w:rPr>
          <w:rFonts w:hint="eastAsia"/>
          <w:szCs w:val="21"/>
        </w:rPr>
        <w:t xml:space="preserve">famous </w:t>
      </w:r>
      <w:r>
        <w:rPr>
          <w:szCs w:val="21"/>
        </w:rPr>
        <w:t>recognized</w:t>
      </w:r>
      <w:r>
        <w:rPr>
          <w:rFonts w:hint="eastAsia"/>
          <w:szCs w:val="21"/>
        </w:rPr>
        <w:t xml:space="preserve"> </w:t>
      </w:r>
      <w:r>
        <w:rPr>
          <w:szCs w:val="21"/>
        </w:rPr>
        <w:t>all over the world.</w:t>
      </w:r>
    </w:p>
    <w:p w:rsidR="00A3189B" w:rsidRDefault="00960971">
      <w:pPr>
        <w:rPr>
          <w:szCs w:val="21"/>
        </w:rPr>
      </w:pPr>
      <w:r>
        <w:rPr>
          <w:szCs w:val="21"/>
        </w:rPr>
        <w:t xml:space="preserve">I think that the </w:t>
      </w:r>
      <w:r>
        <w:rPr>
          <w:rFonts w:hint="eastAsia"/>
          <w:szCs w:val="21"/>
        </w:rPr>
        <w:t xml:space="preserve">number of </w:t>
      </w:r>
      <w:r>
        <w:rPr>
          <w:szCs w:val="21"/>
        </w:rPr>
        <w:t xml:space="preserve">people who are interested in Japan </w:t>
      </w:r>
      <w:r>
        <w:rPr>
          <w:rFonts w:hint="eastAsia"/>
          <w:szCs w:val="21"/>
        </w:rPr>
        <w:t>has been increasing</w:t>
      </w:r>
      <w:r>
        <w:rPr>
          <w:szCs w:val="21"/>
        </w:rPr>
        <w:t xml:space="preserve"> recently.</w:t>
      </w:r>
    </w:p>
    <w:p w:rsidR="00A3189B" w:rsidRDefault="00A3189B">
      <w:pPr>
        <w:rPr>
          <w:szCs w:val="21"/>
        </w:rPr>
      </w:pPr>
    </w:p>
    <w:p w:rsidR="00A3189B" w:rsidRDefault="00960971">
      <w:pPr>
        <w:ind w:firstLine="840"/>
        <w:rPr>
          <w:szCs w:val="21"/>
        </w:rPr>
      </w:pPr>
      <w:r>
        <w:rPr>
          <w:szCs w:val="21"/>
        </w:rPr>
        <w:t xml:space="preserve">However, </w:t>
      </w:r>
      <w:r>
        <w:rPr>
          <w:rFonts w:hint="eastAsia"/>
          <w:szCs w:val="21"/>
        </w:rPr>
        <w:t>w</w:t>
      </w:r>
      <w:r>
        <w:rPr>
          <w:szCs w:val="21"/>
        </w:rPr>
        <w:t xml:space="preserve">hat kind of image do you have of Japan? </w:t>
      </w:r>
    </w:p>
    <w:p w:rsidR="00A3189B" w:rsidRDefault="00960971">
      <w:pPr>
        <w:rPr>
          <w:szCs w:val="21"/>
        </w:rPr>
      </w:pPr>
      <w:r>
        <w:rPr>
          <w:szCs w:val="21"/>
        </w:rPr>
        <w:t xml:space="preserve">I think most of the people answer “Samurai”, “Anime” and “Sushi”. In addition to your images, there </w:t>
      </w:r>
      <w:r>
        <w:rPr>
          <w:rFonts w:hint="eastAsia"/>
          <w:szCs w:val="21"/>
        </w:rPr>
        <w:t>is a</w:t>
      </w:r>
      <w:r>
        <w:rPr>
          <w:szCs w:val="21"/>
        </w:rPr>
        <w:t xml:space="preserve"> wonderful and interesting culture</w:t>
      </w:r>
      <w:r>
        <w:rPr>
          <w:rFonts w:hint="eastAsia"/>
          <w:szCs w:val="21"/>
        </w:rPr>
        <w:t>,</w:t>
      </w:r>
      <w:r>
        <w:rPr>
          <w:szCs w:val="21"/>
        </w:rPr>
        <w:t xml:space="preserve"> lifestyle and language in Japan.</w:t>
      </w:r>
    </w:p>
    <w:p w:rsidR="00A3189B" w:rsidRDefault="00960971">
      <w:pPr>
        <w:rPr>
          <w:rFonts w:ascii="MS PGothic" w:eastAsia="MS PGothic" w:hAnsi="MS PGothic" w:cs="MS PGothic"/>
          <w:kern w:val="0"/>
          <w:sz w:val="24"/>
          <w:szCs w:val="24"/>
        </w:rPr>
      </w:pPr>
      <w:r>
        <w:rPr>
          <w:noProof/>
          <w:szCs w:val="21"/>
          <w:lang w:val="hu-HU" w:eastAsia="hu-HU"/>
        </w:rPr>
        <w:lastRenderedPageBreak/>
        <w:drawing>
          <wp:inline distT="0" distB="0" distL="0" distR="0">
            <wp:extent cx="2886075" cy="17811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781175"/>
                    </a:xfrm>
                    <a:prstGeom prst="rect">
                      <a:avLst/>
                    </a:prstGeom>
                    <a:noFill/>
                    <a:ln>
                      <a:noFill/>
                    </a:ln>
                  </pic:spPr>
                </pic:pic>
              </a:graphicData>
            </a:graphic>
          </wp:inline>
        </w:drawing>
      </w:r>
      <w:r>
        <w:rPr>
          <w:noProof/>
          <w:szCs w:val="21"/>
          <w:lang w:val="hu-HU" w:eastAsia="hu-HU"/>
        </w:rPr>
        <w:drawing>
          <wp:inline distT="0" distB="0" distL="0" distR="0">
            <wp:extent cx="2819400" cy="1666875"/>
            <wp:effectExtent l="0" t="0" r="0"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666875"/>
                    </a:xfrm>
                    <a:prstGeom prst="rect">
                      <a:avLst/>
                    </a:prstGeom>
                    <a:noFill/>
                    <a:ln>
                      <a:noFill/>
                    </a:ln>
                  </pic:spPr>
                </pic:pic>
              </a:graphicData>
            </a:graphic>
          </wp:inline>
        </w:drawing>
      </w:r>
      <w:r>
        <w:rPr>
          <w:noProof/>
          <w:szCs w:val="21"/>
          <w:lang w:val="hu-HU" w:eastAsia="hu-HU"/>
        </w:rPr>
        <w:drawing>
          <wp:inline distT="0" distB="0" distL="0" distR="0">
            <wp:extent cx="2886075" cy="154305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543050"/>
                    </a:xfrm>
                    <a:prstGeom prst="rect">
                      <a:avLst/>
                    </a:prstGeom>
                    <a:noFill/>
                    <a:ln>
                      <a:noFill/>
                    </a:ln>
                  </pic:spPr>
                </pic:pic>
              </a:graphicData>
            </a:graphic>
          </wp:inline>
        </w:drawing>
      </w:r>
      <w:r>
        <w:rPr>
          <w:rFonts w:hint="eastAsia"/>
          <w:szCs w:val="21"/>
        </w:rPr>
        <w:t xml:space="preserve">   </w:t>
      </w:r>
      <w:r>
        <w:rPr>
          <w:noProof/>
          <w:szCs w:val="21"/>
          <w:lang w:val="hu-HU" w:eastAsia="hu-HU"/>
        </w:rPr>
        <w:drawing>
          <wp:inline distT="0" distB="0" distL="0" distR="0">
            <wp:extent cx="1238250" cy="157162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571625"/>
                    </a:xfrm>
                    <a:prstGeom prst="rect">
                      <a:avLst/>
                    </a:prstGeom>
                    <a:noFill/>
                    <a:ln>
                      <a:noFill/>
                    </a:ln>
                  </pic:spPr>
                </pic:pic>
              </a:graphicData>
            </a:graphic>
          </wp:inline>
        </w:drawing>
      </w:r>
      <w:r>
        <w:rPr>
          <w:rFonts w:hint="eastAsia"/>
          <w:szCs w:val="21"/>
        </w:rPr>
        <w:t xml:space="preserve">  </w:t>
      </w:r>
      <w:r>
        <w:rPr>
          <w:noProof/>
          <w:szCs w:val="21"/>
          <w:lang w:val="hu-HU" w:eastAsia="hu-HU"/>
        </w:rPr>
        <w:drawing>
          <wp:inline distT="0" distB="0" distL="0" distR="0">
            <wp:extent cx="1666875" cy="149542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36" t="9624" r="15092" b="17497"/>
                    <a:stretch>
                      <a:fillRect/>
                    </a:stretch>
                  </pic:blipFill>
                  <pic:spPr bwMode="auto">
                    <a:xfrm>
                      <a:off x="0" y="0"/>
                      <a:ext cx="1666875" cy="1495425"/>
                    </a:xfrm>
                    <a:prstGeom prst="rect">
                      <a:avLst/>
                    </a:prstGeom>
                    <a:noFill/>
                    <a:ln>
                      <a:noFill/>
                    </a:ln>
                  </pic:spPr>
                </pic:pic>
              </a:graphicData>
            </a:graphic>
          </wp:inline>
        </w:drawing>
      </w:r>
    </w:p>
    <w:p w:rsidR="00A3189B" w:rsidRDefault="00A3189B"/>
    <w:p w:rsidR="00A3189B" w:rsidRDefault="00960971">
      <w:pPr>
        <w:ind w:firstLine="840"/>
        <w:rPr>
          <w:szCs w:val="21"/>
        </w:rPr>
      </w:pPr>
      <w:r>
        <w:rPr>
          <w:szCs w:val="21"/>
        </w:rPr>
        <w:t>I really would like to tell many people about</w:t>
      </w:r>
      <w:r>
        <w:rPr>
          <w:rFonts w:hint="eastAsia"/>
          <w:szCs w:val="21"/>
        </w:rPr>
        <w:t xml:space="preserve"> the</w:t>
      </w:r>
      <w:r>
        <w:rPr>
          <w:szCs w:val="21"/>
        </w:rPr>
        <w:t xml:space="preserve"> attractive aspects of Japan. </w:t>
      </w:r>
      <w:r>
        <w:rPr>
          <w:rFonts w:eastAsia="MS PGothic" w:cs="MS PGothic"/>
          <w:kern w:val="0"/>
          <w:szCs w:val="21"/>
        </w:rPr>
        <w:t xml:space="preserve">In my class, </w:t>
      </w:r>
      <w:r>
        <w:rPr>
          <w:szCs w:val="21"/>
        </w:rPr>
        <w:t xml:space="preserve">I </w:t>
      </w:r>
      <w:r>
        <w:rPr>
          <w:rFonts w:hint="eastAsia"/>
          <w:szCs w:val="21"/>
        </w:rPr>
        <w:t xml:space="preserve">will </w:t>
      </w:r>
      <w:r>
        <w:rPr>
          <w:szCs w:val="21"/>
        </w:rPr>
        <w:t>provide various learning contents from the basic level to the intermediate level. You can learn essential Japanese vocabulary and how to make sentences for a conversation</w:t>
      </w:r>
      <w:r>
        <w:rPr>
          <w:rFonts w:hint="eastAsia"/>
          <w:szCs w:val="21"/>
        </w:rPr>
        <w:t xml:space="preserve"> in Japanese</w:t>
      </w:r>
      <w:r>
        <w:rPr>
          <w:szCs w:val="21"/>
        </w:rPr>
        <w:t>.</w:t>
      </w:r>
    </w:p>
    <w:p w:rsidR="00A3189B" w:rsidRDefault="00A3189B">
      <w:pPr>
        <w:spacing w:line="240" w:lineRule="auto"/>
        <w:ind w:firstLine="840"/>
        <w:rPr>
          <w:szCs w:val="21"/>
        </w:rPr>
      </w:pPr>
    </w:p>
    <w:p w:rsidR="00A3189B" w:rsidRDefault="00960971">
      <w:pPr>
        <w:spacing w:line="240" w:lineRule="auto"/>
        <w:ind w:firstLine="840"/>
        <w:rPr>
          <w:rFonts w:eastAsia="MS PGothic"/>
          <w:kern w:val="0"/>
          <w:szCs w:val="21"/>
        </w:rPr>
      </w:pPr>
      <w:r>
        <w:rPr>
          <w:szCs w:val="21"/>
        </w:rPr>
        <w:t>I hope e</w:t>
      </w:r>
      <w:r>
        <w:rPr>
          <w:rFonts w:eastAsia="MS PGothic"/>
          <w:kern w:val="0"/>
          <w:szCs w:val="21"/>
        </w:rPr>
        <w:t xml:space="preserve">veryone can enjoy my class. After finishing my classes, you will definitely want to visit </w:t>
      </w:r>
      <w:r>
        <w:rPr>
          <w:rFonts w:eastAsia="MS PGothic" w:hint="eastAsia"/>
          <w:kern w:val="0"/>
          <w:szCs w:val="21"/>
        </w:rPr>
        <w:t>this</w:t>
      </w:r>
      <w:r>
        <w:rPr>
          <w:rFonts w:eastAsia="MS PGothic"/>
          <w:kern w:val="0"/>
          <w:szCs w:val="21"/>
        </w:rPr>
        <w:t xml:space="preserve"> awesome country, Japan! </w:t>
      </w:r>
      <w:r>
        <w:rPr>
          <w:szCs w:val="21"/>
        </w:rPr>
        <w:t>I am looking forward to meeting you in my class♪</w:t>
      </w:r>
    </w:p>
    <w:p w:rsidR="00A3189B" w:rsidRDefault="00C72A56">
      <w:pPr>
        <w:ind w:right="420"/>
      </w:pPr>
      <w:r>
        <w:rPr>
          <w:noProof/>
          <w:lang w:val="hu-HU" w:eastAsia="hu-H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1" o:spid="_x0000_s1026" type="#_x0000_t63" style="position:absolute;left:0;text-align:left;margin-left:12.3pt;margin-top:30.4pt;width:285.45pt;height:8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" adj="19039,27822" fillcolor="#bbd5f0" strokecolor="#739cc3">
            <v:fill color2="#9cbee0" focus="100%" type="gradient"/>
            <v:stroke miterlimit="2"/>
            <v:textbox>
              <w:txbxContent>
                <w:p w:rsidR="00A3189B" w:rsidRDefault="00960971">
                  <w:pPr>
                    <w:rPr>
                      <w:rFonts w:ascii="Times New Roman" w:hAnsi="Times New Roman"/>
                      <w:b/>
                      <w:bCs/>
                      <w:i/>
                      <w:iCs/>
                      <w:sz w:val="28"/>
                    </w:rPr>
                  </w:pPr>
                  <w:r>
                    <w:rPr>
                      <w:rFonts w:ascii="Times New Roman" w:eastAsia="MS PGothic" w:hAnsi="Times New Roman" w:hint="eastAsia"/>
                      <w:b/>
                      <w:bCs/>
                      <w:i/>
                      <w:iCs/>
                      <w:kern w:val="0"/>
                      <w:sz w:val="28"/>
                    </w:rPr>
                    <w:t>Please come</w:t>
                  </w:r>
                  <w:r>
                    <w:rPr>
                      <w:rFonts w:ascii="Times New Roman" w:eastAsia="MS PGothic" w:hAnsi="Times New Roman"/>
                      <w:b/>
                      <w:bCs/>
                      <w:i/>
                      <w:iCs/>
                      <w:kern w:val="0"/>
                      <w:sz w:val="28"/>
                    </w:rPr>
                    <w:t xml:space="preserve"> to my class!!</w:t>
                  </w:r>
                </w:p>
                <w:p w:rsidR="00A3189B" w:rsidRDefault="00960971">
                  <w:pPr>
                    <w:rPr>
                      <w:rFonts w:ascii="Times New Roman" w:hAnsi="Times New Roman"/>
                      <w:b/>
                      <w:bCs/>
                      <w:i/>
                      <w:iCs/>
                      <w:sz w:val="28"/>
                    </w:rPr>
                  </w:pPr>
                  <w:r>
                    <w:rPr>
                      <w:rFonts w:ascii="Times New Roman" w:hAnsi="Times New Roman"/>
                      <w:b/>
                      <w:bCs/>
                      <w:i/>
                      <w:iCs/>
                      <w:sz w:val="28"/>
                    </w:rPr>
                    <w:t>Let’s enjoy learning Japanese♪</w:t>
                  </w:r>
                </w:p>
                <w:p w:rsidR="00A3189B" w:rsidRDefault="00A3189B">
                  <w:pPr>
                    <w:rPr>
                      <w:sz w:val="24"/>
                      <w:szCs w:val="24"/>
                    </w:rPr>
                  </w:pPr>
                </w:p>
              </w:txbxContent>
            </v:textbox>
          </v:shape>
        </w:pict>
      </w:r>
    </w:p>
    <w:p w:rsidR="00A3189B" w:rsidRDefault="00A3189B">
      <w:pPr>
        <w:ind w:right="420"/>
      </w:pPr>
    </w:p>
    <w:p w:rsidR="00A3189B" w:rsidRDefault="00A3189B">
      <w:pPr>
        <w:ind w:right="420"/>
      </w:pPr>
    </w:p>
    <w:p w:rsidR="00A3189B" w:rsidRDefault="00960971">
      <w:pPr>
        <w:ind w:right="210"/>
        <w:jc w:val="right"/>
      </w:pPr>
      <w:r>
        <w:rPr>
          <w:noProof/>
          <w:lang w:val="hu-HU" w:eastAsia="hu-HU"/>
        </w:rPr>
        <w:drawing>
          <wp:inline distT="0" distB="0" distL="0" distR="0">
            <wp:extent cx="3038475" cy="1704975"/>
            <wp:effectExtent l="0" t="0" r="9525" b="9525"/>
            <wp:docPr id="11" name="図の枠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06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704975"/>
                    </a:xfrm>
                    <a:prstGeom prst="rect">
                      <a:avLst/>
                    </a:prstGeom>
                    <a:noFill/>
                    <a:ln>
                      <a:noFill/>
                    </a:ln>
                  </pic:spPr>
                </pic:pic>
              </a:graphicData>
            </a:graphic>
          </wp:inline>
        </w:drawing>
      </w:r>
    </w:p>
    <w:p w:rsidR="00A3189B" w:rsidRDefault="00A3189B"/>
    <w:p w:rsidR="00A3189B" w:rsidRDefault="00960971">
      <w:pPr>
        <w:jc w:val="center"/>
        <w:rPr>
          <w:rFonts w:ascii="Arial" w:hAnsi="Arial" w:cs="Arial"/>
          <w:sz w:val="24"/>
        </w:rPr>
      </w:pPr>
      <w:r>
        <w:rPr>
          <w:rFonts w:ascii="Arial" w:hAnsi="Arial" w:cs="Arial"/>
          <w:sz w:val="24"/>
        </w:rPr>
        <w:t>Course Syllabus</w:t>
      </w:r>
    </w:p>
    <w:p w:rsidR="00A3189B" w:rsidRDefault="00A3189B">
      <w:pPr>
        <w:jc w:val="center"/>
        <w:rPr>
          <w:rFonts w:ascii="Arial" w:hAnsi="Arial" w:cs="Arial"/>
          <w:sz w:val="24"/>
        </w:rPr>
      </w:pPr>
    </w:p>
    <w:p w:rsidR="00A3189B" w:rsidRDefault="00960971">
      <w:pPr>
        <w:rPr>
          <w:rFonts w:ascii="Arial" w:hAnsi="Arial" w:cs="Arial"/>
          <w:sz w:val="20"/>
          <w:szCs w:val="20"/>
        </w:rPr>
      </w:pPr>
      <w:r>
        <w:rPr>
          <w:rFonts w:ascii="Arial" w:hAnsi="Arial" w:cs="Arial"/>
          <w:u w:val="single"/>
        </w:rPr>
        <w:t>Elementary Japanese</w:t>
      </w:r>
      <w:r>
        <w:rPr>
          <w:rFonts w:ascii="Arial" w:hAnsi="Arial" w:cs="Arial"/>
          <w:u w:val="single"/>
        </w:rPr>
        <w:t xml:space="preserve">　</w:t>
      </w:r>
      <w:r>
        <w:rPr>
          <w:rFonts w:ascii="Arial" w:hAnsi="Arial" w:cs="Arial"/>
          <w:u w:val="single"/>
        </w:rPr>
        <w:t>(</w:t>
      </w:r>
      <w:r>
        <w:rPr>
          <w:rFonts w:ascii="Arial" w:hAnsi="Arial" w:cs="Arial"/>
        </w:rPr>
        <w:t>Japanese class for beginner)</w:t>
      </w:r>
      <w:r>
        <w:rPr>
          <w:rFonts w:ascii="Arial" w:hAnsi="Arial" w:cs="Arial"/>
          <w:sz w:val="20"/>
          <w:szCs w:val="20"/>
        </w:rPr>
        <w:t xml:space="preserve"> </w:t>
      </w:r>
    </w:p>
    <w:p w:rsidR="00A3189B" w:rsidRDefault="00960971">
      <w:pPr>
        <w:ind w:firstLine="840"/>
        <w:rPr>
          <w:rFonts w:ascii="Arial" w:hAnsi="Arial" w:cs="Arial"/>
        </w:rPr>
      </w:pPr>
      <w:r>
        <w:rPr>
          <w:rFonts w:ascii="Arial" w:hAnsi="Arial" w:cs="Arial"/>
        </w:rPr>
        <w:t>I would like the students who have never learned Japanese</w:t>
      </w:r>
      <w:r>
        <w:rPr>
          <w:rFonts w:ascii="Arial" w:hAnsi="Arial" w:cs="Arial" w:hint="eastAsia"/>
        </w:rPr>
        <w:t>,</w:t>
      </w:r>
      <w:r>
        <w:rPr>
          <w:rFonts w:ascii="Arial" w:hAnsi="Arial" w:cs="Arial"/>
        </w:rPr>
        <w:t xml:space="preserve"> or</w:t>
      </w:r>
      <w:r>
        <w:rPr>
          <w:rFonts w:ascii="Arial" w:hAnsi="Arial" w:cs="Arial" w:hint="eastAsia"/>
        </w:rPr>
        <w:t xml:space="preserve"> who</w:t>
      </w:r>
      <w:r>
        <w:rPr>
          <w:rFonts w:ascii="Arial" w:hAnsi="Arial" w:cs="Arial"/>
        </w:rPr>
        <w:t xml:space="preserve"> want to learn from beginner</w:t>
      </w:r>
      <w:r>
        <w:rPr>
          <w:rFonts w:ascii="Arial" w:hAnsi="Arial" w:cs="Arial" w:hint="eastAsia"/>
        </w:rPr>
        <w:t xml:space="preserve"> level,</w:t>
      </w:r>
      <w:r>
        <w:rPr>
          <w:rFonts w:ascii="Arial" w:hAnsi="Arial" w:cs="Arial"/>
        </w:rPr>
        <w:t xml:space="preserve"> to take this class.</w:t>
      </w:r>
    </w:p>
    <w:p w:rsidR="00A3189B" w:rsidRDefault="00960971">
      <w:pPr>
        <w:rPr>
          <w:rFonts w:ascii="Arial" w:hAnsi="Arial" w:cs="Arial"/>
        </w:rPr>
      </w:pPr>
      <w:r>
        <w:rPr>
          <w:rFonts w:ascii="Arial" w:hAnsi="Arial" w:cs="Arial"/>
        </w:rPr>
        <w:t>Students will learn the basic Japanese grammar and writing.</w:t>
      </w:r>
    </w:p>
    <w:p w:rsidR="00A3189B" w:rsidRDefault="00960971">
      <w:pPr>
        <w:rPr>
          <w:rFonts w:ascii="Arial" w:hAnsi="Arial" w:cs="Arial"/>
        </w:rPr>
      </w:pPr>
      <w:r>
        <w:rPr>
          <w:rFonts w:ascii="Arial" w:hAnsi="Arial" w:cs="Arial"/>
        </w:rPr>
        <w:t>We will start from our easy Beginner basics by learning simple greetings and pronunciations. And then we will study grammar, Japanese alphabets (Hiragana and Katakana) and easy Chinese characters (Kanji). Also I will introduce Japanese traditional culture and subculture</w:t>
      </w:r>
      <w:r>
        <w:rPr>
          <w:rFonts w:ascii="Arial" w:hAnsi="Arial" w:cs="Arial" w:hint="eastAsia"/>
        </w:rPr>
        <w:t>s</w:t>
      </w:r>
      <w:r>
        <w:rPr>
          <w:rFonts w:ascii="Arial" w:hAnsi="Arial" w:cs="Arial"/>
        </w:rPr>
        <w:t>. At the end of the course</w:t>
      </w:r>
      <w:r>
        <w:rPr>
          <w:rFonts w:ascii="Arial" w:hAnsi="Arial" w:cs="Arial" w:hint="eastAsia"/>
        </w:rPr>
        <w:t>,</w:t>
      </w:r>
      <w:r>
        <w:rPr>
          <w:rFonts w:ascii="Arial" w:hAnsi="Arial" w:cs="Arial"/>
        </w:rPr>
        <w:t xml:space="preserve"> students will be able to make a simple conversation. This course will be for those who have never studied Japanese</w:t>
      </w:r>
      <w:r>
        <w:rPr>
          <w:rFonts w:ascii="Arial" w:hAnsi="Arial" w:cs="Arial" w:hint="eastAsia"/>
        </w:rPr>
        <w:t>, so</w:t>
      </w:r>
      <w:r>
        <w:rPr>
          <w:rFonts w:ascii="Arial" w:hAnsi="Arial" w:cs="Arial"/>
        </w:rPr>
        <w:t xml:space="preserve"> </w:t>
      </w:r>
      <w:r>
        <w:rPr>
          <w:rFonts w:ascii="Arial" w:hAnsi="Arial" w:cs="Arial" w:hint="eastAsia"/>
        </w:rPr>
        <w:t>t</w:t>
      </w:r>
      <w:r>
        <w:rPr>
          <w:rFonts w:ascii="Arial" w:hAnsi="Arial" w:cs="Arial"/>
        </w:rPr>
        <w:t>he teacher will mainly use English in class.</w:t>
      </w:r>
    </w:p>
    <w:p w:rsidR="00A3189B" w:rsidRDefault="00960971">
      <w:pPr>
        <w:rPr>
          <w:rFonts w:ascii="Arial" w:hAnsi="Arial" w:cs="Arial"/>
        </w:rPr>
      </w:pPr>
      <w:r>
        <w:rPr>
          <w:rFonts w:ascii="Arial" w:hAnsi="Arial" w:cs="Arial"/>
        </w:rPr>
        <w:tab/>
      </w:r>
    </w:p>
    <w:p w:rsidR="00A3189B" w:rsidRDefault="00960971">
      <w:pPr>
        <w:rPr>
          <w:rFonts w:ascii="Arial" w:hAnsi="Arial" w:cs="Arial"/>
        </w:rPr>
      </w:pPr>
      <w:r>
        <w:rPr>
          <w:rFonts w:ascii="Arial" w:hAnsi="Arial" w:cs="Arial"/>
          <w:u w:val="single"/>
        </w:rPr>
        <w:t>Intermediate Japanese</w:t>
      </w:r>
      <w:r>
        <w:rPr>
          <w:rFonts w:ascii="Arial" w:hAnsi="Arial" w:cs="Arial"/>
        </w:rPr>
        <w:t xml:space="preserve"> </w:t>
      </w:r>
      <w:r>
        <w:rPr>
          <w:rFonts w:ascii="Arial" w:hAnsi="Arial" w:cs="Arial"/>
        </w:rPr>
        <w:t>（</w:t>
      </w:r>
      <w:r>
        <w:rPr>
          <w:rFonts w:ascii="Arial" w:hAnsi="Arial" w:cs="Arial"/>
        </w:rPr>
        <w:t>Japanese class for advanced student</w:t>
      </w:r>
      <w:r>
        <w:rPr>
          <w:rFonts w:ascii="Arial" w:hAnsi="Arial" w:cs="Arial"/>
        </w:rPr>
        <w:t>）</w:t>
      </w:r>
    </w:p>
    <w:p w:rsidR="00A3189B" w:rsidRDefault="00960971">
      <w:pPr>
        <w:rPr>
          <w:rFonts w:ascii="Arial" w:hAnsi="Arial" w:cs="Arial"/>
        </w:rPr>
      </w:pPr>
      <w:r>
        <w:rPr>
          <w:rFonts w:ascii="Arial" w:hAnsi="Arial" w:cs="Arial"/>
        </w:rPr>
        <w:tab/>
        <w:t xml:space="preserve">This course will be for those who have studied Japanese. Students will be able to learn more Japanese grammar and Kanji (the Chinese characters). At the end of the course, students will be able to speak Japanese more fluently and more naturally. I provide various practical Japanese phrases and dialogues for a </w:t>
      </w:r>
      <w:r>
        <w:rPr>
          <w:rStyle w:val="jjr"/>
          <w:rFonts w:ascii="Arial" w:hAnsi="Arial" w:cs="Arial" w:hint="eastAsia"/>
        </w:rPr>
        <w:t>c</w:t>
      </w:r>
      <w:r>
        <w:rPr>
          <w:rStyle w:val="jjr"/>
          <w:rFonts w:ascii="Arial" w:hAnsi="Arial" w:cs="Arial"/>
        </w:rPr>
        <w:t>onversation.</w:t>
      </w:r>
      <w:r>
        <w:rPr>
          <w:rFonts w:ascii="Arial" w:hAnsi="Arial" w:cs="Arial"/>
        </w:rPr>
        <w:t xml:space="preserve"> I </w:t>
      </w:r>
      <w:r>
        <w:rPr>
          <w:rFonts w:ascii="Arial" w:hAnsi="Arial" w:cs="Arial" w:hint="eastAsia"/>
        </w:rPr>
        <w:t>will a</w:t>
      </w:r>
      <w:r>
        <w:rPr>
          <w:rFonts w:ascii="Arial" w:hAnsi="Arial" w:cs="Arial"/>
        </w:rPr>
        <w:t xml:space="preserve">lso </w:t>
      </w:r>
      <w:r>
        <w:rPr>
          <w:rFonts w:ascii="Arial" w:hAnsi="Arial" w:cs="Arial" w:hint="eastAsia"/>
        </w:rPr>
        <w:t>expand on</w:t>
      </w:r>
      <w:r>
        <w:rPr>
          <w:rFonts w:ascii="Arial" w:hAnsi="Arial" w:cs="Arial"/>
        </w:rPr>
        <w:t xml:space="preserve"> Japanese culture. The teacher will use both English and Japanese in class.</w:t>
      </w:r>
    </w:p>
    <w:p w:rsidR="00A3189B" w:rsidRDefault="00A3189B">
      <w:pPr>
        <w:rPr>
          <w:rFonts w:ascii="Arial" w:hAnsi="Arial" w:cs="Arial"/>
        </w:rPr>
      </w:pPr>
    </w:p>
    <w:p w:rsidR="00A3189B" w:rsidRDefault="00960971">
      <w:pPr>
        <w:rPr>
          <w:rFonts w:ascii="Arial" w:hAnsi="Arial" w:cs="Arial"/>
        </w:rPr>
      </w:pPr>
      <w:r>
        <w:rPr>
          <w:rFonts w:ascii="Arial" w:hAnsi="Arial" w:cs="Arial"/>
        </w:rPr>
        <w:t>Additionally, to all the student</w:t>
      </w:r>
      <w:r>
        <w:rPr>
          <w:rFonts w:ascii="Arial" w:hAnsi="Arial" w:cs="Arial" w:hint="eastAsia"/>
        </w:rPr>
        <w:t>s</w:t>
      </w:r>
      <w:r>
        <w:rPr>
          <w:rFonts w:ascii="Arial" w:hAnsi="Arial" w:cs="Arial"/>
        </w:rPr>
        <w:t xml:space="preserve"> who want to learn and know about Japan, the best way is to take my class</w:t>
      </w:r>
      <w:r>
        <w:rPr>
          <w:rFonts w:ascii="Arial" w:hAnsi="Arial" w:cs="Arial" w:hint="eastAsia"/>
        </w:rPr>
        <w:t>; however</w:t>
      </w:r>
      <w:r>
        <w:rPr>
          <w:rFonts w:ascii="Arial" w:hAnsi="Arial" w:cs="Arial"/>
        </w:rPr>
        <w:t xml:space="preserve"> if you can’t do it, because of </w:t>
      </w:r>
      <w:r>
        <w:rPr>
          <w:rFonts w:ascii="Arial" w:hAnsi="Arial" w:cs="Arial" w:hint="eastAsia"/>
        </w:rPr>
        <w:t>your schedule</w:t>
      </w:r>
      <w:r>
        <w:rPr>
          <w:rFonts w:ascii="Arial" w:hAnsi="Arial" w:cs="Arial"/>
        </w:rPr>
        <w:t xml:space="preserve"> </w:t>
      </w:r>
      <w:r>
        <w:rPr>
          <w:rFonts w:ascii="Arial" w:hAnsi="Arial" w:cs="Arial" w:hint="eastAsia"/>
        </w:rPr>
        <w:t>or any other reason</w:t>
      </w:r>
      <w:r>
        <w:rPr>
          <w:rFonts w:ascii="Arial" w:hAnsi="Arial" w:cs="Arial"/>
        </w:rPr>
        <w:t>, please contact me.</w:t>
      </w:r>
    </w:p>
    <w:p w:rsidR="00A3189B" w:rsidRDefault="00960971">
      <w:pPr>
        <w:rPr>
          <w:rFonts w:ascii="Arial" w:hAnsi="Arial" w:cs="Arial"/>
        </w:rPr>
      </w:pPr>
      <w:r>
        <w:rPr>
          <w:rFonts w:ascii="Arial" w:hAnsi="Arial" w:cs="Arial"/>
        </w:rPr>
        <w:t>Here</w:t>
      </w:r>
      <w:r>
        <w:rPr>
          <w:rFonts w:ascii="Arial" w:hAnsi="Arial" w:cs="Arial" w:hint="eastAsia"/>
        </w:rPr>
        <w:t xml:space="preserve"> is</w:t>
      </w:r>
      <w:r>
        <w:rPr>
          <w:rFonts w:ascii="Arial" w:hAnsi="Arial" w:cs="Arial"/>
        </w:rPr>
        <w:t xml:space="preserve"> my </w:t>
      </w:r>
      <w:r>
        <w:rPr>
          <w:rFonts w:ascii="Arial" w:hAnsi="Arial" w:cs="Arial" w:hint="eastAsia"/>
        </w:rPr>
        <w:t xml:space="preserve">e-mail </w:t>
      </w:r>
      <w:r>
        <w:rPr>
          <w:rFonts w:ascii="Arial" w:hAnsi="Arial" w:cs="Arial"/>
        </w:rPr>
        <w:t>address: (</w:t>
      </w:r>
      <w:r>
        <w:rPr>
          <w:rFonts w:ascii="Arial" w:hAnsi="Arial" w:cs="Arial"/>
          <w:color w:val="0000FF"/>
          <w:u w:val="single"/>
        </w:rPr>
        <w:t>gima</w:t>
      </w:r>
      <w:hyperlink r:id="rId15" w:history="1">
        <w:r>
          <w:rPr>
            <w:rFonts w:ascii="Arial" w:hAnsi="Arial" w:cs="Arial"/>
            <w:color w:val="0000FF"/>
            <w:u w:val="single"/>
          </w:rPr>
          <w:t>sakura1222</w:t>
        </w:r>
        <w:r>
          <w:rPr>
            <w:rStyle w:val="Hiperhivatkozs"/>
            <w:rFonts w:ascii="Arial" w:hAnsi="Arial" w:cs="Arial"/>
          </w:rPr>
          <w:t>@gmail.com</w:t>
        </w:r>
      </w:hyperlink>
      <w:r>
        <w:rPr>
          <w:rFonts w:ascii="Arial" w:hAnsi="Arial" w:cs="Arial"/>
        </w:rPr>
        <w:t>)</w:t>
      </w:r>
    </w:p>
    <w:sectPr w:rsidR="00A3189B" w:rsidSect="00C72A56">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compat>
    <w:spaceForUL/>
    <w:doNotLeaveBackslashAlone/>
    <w:ulTrailSpace/>
    <w:doNotExpandShiftReturn/>
    <w:useFELayout/>
  </w:compat>
  <w:rsids>
    <w:rsidRoot w:val="00A3189B"/>
    <w:rsid w:val="00227B08"/>
    <w:rsid w:val="00960971"/>
    <w:rsid w:val="00A3189B"/>
    <w:rsid w:val="00C2436D"/>
    <w:rsid w:val="00C72A56"/>
    <w:rsid w:val="00D8422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1" type="callout" idref="#円形吹き出し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C72A56"/>
    <w:pPr>
      <w:widowControl w:val="0"/>
      <w:jc w:val="both"/>
    </w:pPr>
    <w:rPr>
      <w:rFonts w:ascii="Century" w:eastAsia="MS Mincho" w:hAnsi="Century"/>
      <w:kern w:val="2"/>
      <w:sz w:val="21"/>
      <w:szCs w:val="28"/>
      <w:lang w:eastAsia="ja-JP"/>
    </w:rPr>
  </w:style>
  <w:style w:type="paragraph" w:styleId="Cmsor2">
    <w:name w:val="heading 2"/>
    <w:basedOn w:val="Norml"/>
    <w:link w:val="Cmsor2Char"/>
    <w:rsid w:val="00C72A56"/>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C72A56"/>
    <w:pPr>
      <w:tabs>
        <w:tab w:val="center" w:pos="4419"/>
        <w:tab w:val="right" w:pos="8838"/>
      </w:tabs>
    </w:pPr>
  </w:style>
  <w:style w:type="paragraph" w:customStyle="1" w:styleId="a">
    <w:name w:val="吹き出し"/>
    <w:basedOn w:val="Norml"/>
    <w:link w:val="a0"/>
    <w:rsid w:val="00C72A56"/>
    <w:rPr>
      <w:rFonts w:ascii="Arial" w:eastAsia="MS Gothic" w:hAnsi="Arial"/>
      <w:sz w:val="18"/>
      <w:szCs w:val="22"/>
    </w:rPr>
  </w:style>
  <w:style w:type="paragraph" w:styleId="lfej">
    <w:name w:val="header"/>
    <w:basedOn w:val="Norml"/>
    <w:link w:val="lfejChar"/>
    <w:rsid w:val="00C72A56"/>
    <w:pPr>
      <w:tabs>
        <w:tab w:val="center" w:pos="4419"/>
        <w:tab w:val="right" w:pos="8838"/>
      </w:tabs>
    </w:pPr>
  </w:style>
  <w:style w:type="character" w:styleId="Kiemels2">
    <w:name w:val="Strong"/>
    <w:basedOn w:val="Bekezdsalapbettpusa"/>
    <w:rsid w:val="00C72A56"/>
    <w:rPr>
      <w:b/>
      <w:bCs/>
    </w:rPr>
  </w:style>
  <w:style w:type="character" w:styleId="Hiperhivatkozs">
    <w:name w:val="Hyperlink"/>
    <w:basedOn w:val="Bekezdsalapbettpusa"/>
    <w:rsid w:val="00C72A56"/>
    <w:rPr>
      <w:color w:val="0000FF"/>
      <w:u w:val="single"/>
    </w:rPr>
  </w:style>
  <w:style w:type="character" w:styleId="Kiemels">
    <w:name w:val="Emphasis"/>
    <w:basedOn w:val="Bekezdsalapbettpusa"/>
    <w:rsid w:val="00C72A56"/>
    <w:rPr>
      <w:i/>
      <w:iCs/>
    </w:rPr>
  </w:style>
  <w:style w:type="paragraph" w:customStyle="1" w:styleId="Web1">
    <w:name w:val="標準 (Web)1"/>
    <w:basedOn w:val="Norml"/>
    <w:rsid w:val="00C72A5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0">
    <w:name w:val="吹き出し (文字)"/>
    <w:basedOn w:val="Bekezdsalapbettpusa"/>
    <w:link w:val="a"/>
    <w:semiHidden/>
    <w:rsid w:val="00C72A56"/>
    <w:rPr>
      <w:rFonts w:ascii="Arial" w:eastAsia="MS Gothic" w:hAnsi="Arial"/>
      <w:sz w:val="18"/>
      <w:szCs w:val="22"/>
    </w:rPr>
  </w:style>
  <w:style w:type="character" w:customStyle="1" w:styleId="Cmsor2Char">
    <w:name w:val="Címsor 2 Char"/>
    <w:basedOn w:val="Bekezdsalapbettpusa"/>
    <w:link w:val="Cmsor2"/>
    <w:semiHidden/>
    <w:rsid w:val="00C72A56"/>
    <w:rPr>
      <w:rFonts w:ascii="MS PGothic" w:eastAsia="MS PGothic" w:hAnsi="MS PGothic" w:cs="MS PGothic"/>
      <w:b/>
      <w:bCs/>
      <w:kern w:val="0"/>
      <w:sz w:val="36"/>
      <w:szCs w:val="36"/>
    </w:rPr>
  </w:style>
  <w:style w:type="character" w:customStyle="1" w:styleId="jjr">
    <w:name w:val="jjr"/>
    <w:basedOn w:val="Bekezdsalapbettpusa"/>
    <w:rsid w:val="00C72A56"/>
  </w:style>
  <w:style w:type="character" w:customStyle="1" w:styleId="lfejChar">
    <w:name w:val="Élőfej Char"/>
    <w:basedOn w:val="Bekezdsalapbettpusa"/>
    <w:link w:val="lfej"/>
    <w:semiHidden/>
    <w:rsid w:val="00C72A56"/>
    <w:rPr>
      <w:rFonts w:ascii="Century" w:eastAsia="MS Mincho" w:hAnsi="Century"/>
      <w:kern w:val="2"/>
      <w:sz w:val="21"/>
      <w:szCs w:val="28"/>
      <w:lang w:eastAsia="ja-JP"/>
    </w:rPr>
  </w:style>
  <w:style w:type="character" w:customStyle="1" w:styleId="llbChar">
    <w:name w:val="Élőláb Char"/>
    <w:basedOn w:val="Bekezdsalapbettpusa"/>
    <w:link w:val="llb"/>
    <w:semiHidden/>
    <w:rsid w:val="00C72A56"/>
    <w:rPr>
      <w:rFonts w:ascii="Century" w:eastAsia="MS Mincho" w:hAnsi="Century"/>
      <w:kern w:val="2"/>
      <w:sz w:val="21"/>
      <w:szCs w:val="28"/>
      <w:lang w:eastAsia="ja-JP"/>
    </w:rPr>
  </w:style>
  <w:style w:type="paragraph" w:styleId="Buborkszveg">
    <w:name w:val="Balloon Text"/>
    <w:basedOn w:val="Norml"/>
    <w:link w:val="BuborkszvegChar"/>
    <w:uiPriority w:val="99"/>
    <w:semiHidden/>
    <w:unhideWhenUsed/>
    <w:rsid w:val="00D8422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4225"/>
    <w:rPr>
      <w:rFonts w:ascii="Tahoma" w:eastAsia="MS Mincho"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widowControl w:val="0"/>
      <w:jc w:val="both"/>
    </w:pPr>
    <w:rPr>
      <w:rFonts w:ascii="Century" w:eastAsia="MS Mincho" w:hAnsi="Century"/>
      <w:kern w:val="2"/>
      <w:sz w:val="21"/>
      <w:szCs w:val="28"/>
      <w:lang w:eastAsia="ja-JP"/>
    </w:rPr>
  </w:style>
  <w:style w:type="paragraph" w:styleId="Cmsor2">
    <w:name w:val="heading 2"/>
    <w:basedOn w:val="Norml"/>
    <w:link w:val="Cmsor2Char"/>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pPr>
      <w:tabs>
        <w:tab w:val="center" w:pos="4419"/>
        <w:tab w:val="right" w:pos="8838"/>
      </w:tabs>
    </w:pPr>
  </w:style>
  <w:style w:type="paragraph" w:customStyle="1" w:styleId="a">
    <w:name w:val="吹き出し"/>
    <w:basedOn w:val="Norml"/>
    <w:link w:val="a0"/>
    <w:rPr>
      <w:rFonts w:ascii="Arial" w:eastAsia="MS Gothic" w:hAnsi="Arial"/>
      <w:sz w:val="18"/>
      <w:szCs w:val="22"/>
    </w:rPr>
  </w:style>
  <w:style w:type="paragraph" w:styleId="lfej">
    <w:name w:val="header"/>
    <w:basedOn w:val="Norml"/>
    <w:link w:val="lfejChar"/>
    <w:pPr>
      <w:tabs>
        <w:tab w:val="center" w:pos="4419"/>
        <w:tab w:val="right" w:pos="8838"/>
      </w:tabs>
    </w:pPr>
  </w:style>
  <w:style w:type="character" w:styleId="Kiemels2">
    <w:name w:val="Strong"/>
    <w:basedOn w:val="Bekezdsalapbettpusa"/>
    <w:rPr>
      <w:b/>
      <w:bCs/>
    </w:rPr>
  </w:style>
  <w:style w:type="character" w:styleId="Hiperhivatkozs">
    <w:name w:val="Hyperlink"/>
    <w:basedOn w:val="Bekezdsalapbettpusa"/>
    <w:rPr>
      <w:color w:val="0000FF"/>
      <w:u w:val="single"/>
    </w:rPr>
  </w:style>
  <w:style w:type="character" w:styleId="Kiemels">
    <w:name w:val="Emphasis"/>
    <w:basedOn w:val="Bekezdsalapbettpusa"/>
    <w:rPr>
      <w:i/>
      <w:iCs/>
    </w:rPr>
  </w:style>
  <w:style w:type="paragraph" w:customStyle="1" w:styleId="Web1">
    <w:name w:val="標準 (Web)1"/>
    <w:basedOn w:val="Norml"/>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0">
    <w:name w:val="吹き出し (文字)"/>
    <w:basedOn w:val="Bekezdsalapbettpusa"/>
    <w:link w:val="a"/>
    <w:semiHidden/>
    <w:rPr>
      <w:rFonts w:ascii="Arial" w:eastAsia="MS Gothic" w:hAnsi="Arial"/>
      <w:sz w:val="18"/>
      <w:szCs w:val="22"/>
    </w:rPr>
  </w:style>
  <w:style w:type="character" w:customStyle="1" w:styleId="Cmsor2Char">
    <w:name w:val="Címsor 2 Char"/>
    <w:basedOn w:val="Bekezdsalapbettpusa"/>
    <w:link w:val="Cmsor2"/>
    <w:semiHidden/>
    <w:rPr>
      <w:rFonts w:ascii="MS PGothic" w:eastAsia="MS PGothic" w:hAnsi="MS PGothic" w:cs="MS PGothic"/>
      <w:b/>
      <w:bCs/>
      <w:kern w:val="0"/>
      <w:sz w:val="36"/>
      <w:szCs w:val="36"/>
    </w:rPr>
  </w:style>
  <w:style w:type="character" w:customStyle="1" w:styleId="jjr">
    <w:name w:val="jjr"/>
    <w:basedOn w:val="Bekezdsalapbettpusa"/>
  </w:style>
  <w:style w:type="character" w:customStyle="1" w:styleId="lfejChar">
    <w:name w:val="Élőfej Char"/>
    <w:basedOn w:val="Bekezdsalapbettpusa"/>
    <w:link w:val="lfej"/>
    <w:semiHidden/>
    <w:rPr>
      <w:rFonts w:ascii="Century" w:eastAsia="MS Mincho" w:hAnsi="Century"/>
      <w:kern w:val="2"/>
      <w:sz w:val="21"/>
      <w:szCs w:val="28"/>
      <w:lang w:eastAsia="ja-JP"/>
    </w:rPr>
  </w:style>
  <w:style w:type="character" w:customStyle="1" w:styleId="llbChar">
    <w:name w:val="Élőláb Char"/>
    <w:basedOn w:val="Bekezdsalapbettpusa"/>
    <w:link w:val="llb"/>
    <w:semiHidden/>
    <w:rPr>
      <w:rFonts w:ascii="Century" w:eastAsia="MS Mincho" w:hAnsi="Century"/>
      <w:kern w:val="2"/>
      <w:sz w:val="21"/>
      <w:szCs w:val="28"/>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yukojapa922@g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2335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_x0001_          _x0001_</vt:lpstr>
    </vt:vector>
  </TitlesOfParts>
  <Company>Kansai Gaidai University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Kansai Gaidai University</dc:creator>
  <cp:lastModifiedBy>aniko.berta</cp:lastModifiedBy>
  <cp:revision>2</cp:revision>
  <dcterms:created xsi:type="dcterms:W3CDTF">2014-09-12T09:39:00Z</dcterms:created>
  <dcterms:modified xsi:type="dcterms:W3CDTF">2014-09-12T09:39:00Z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