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27" w:rsidRDefault="00716F27" w:rsidP="00204B98">
      <w:pPr>
        <w:pStyle w:val="Cm"/>
        <w:spacing w:line="360" w:lineRule="auto"/>
        <w:jc w:val="center"/>
        <w:rPr>
          <w:rFonts w:ascii="Candara" w:hAnsi="Candara"/>
          <w:b/>
          <w:color w:val="00467A"/>
          <w:sz w:val="28"/>
          <w:szCs w:val="28"/>
        </w:rPr>
      </w:pPr>
    </w:p>
    <w:p w:rsidR="00557136" w:rsidRPr="00204B98" w:rsidRDefault="00BF3ED4" w:rsidP="00204B98">
      <w:pPr>
        <w:pStyle w:val="Cm"/>
        <w:spacing w:line="360" w:lineRule="auto"/>
        <w:jc w:val="center"/>
        <w:rPr>
          <w:rFonts w:ascii="Candara" w:hAnsi="Candara"/>
          <w:b/>
          <w:color w:val="00467A"/>
          <w:sz w:val="32"/>
          <w:szCs w:val="32"/>
        </w:rPr>
      </w:pPr>
      <w:r w:rsidRPr="00204B98">
        <w:rPr>
          <w:rFonts w:ascii="Candara" w:hAnsi="Candara"/>
          <w:b/>
          <w:color w:val="00467A"/>
          <w:sz w:val="32"/>
          <w:szCs w:val="32"/>
        </w:rPr>
        <w:t>Jelentkezési lap</w:t>
      </w:r>
    </w:p>
    <w:p w:rsidR="00204B98" w:rsidRPr="00204B98" w:rsidRDefault="00204B98" w:rsidP="00204B98"/>
    <w:p w:rsidR="00204B98" w:rsidRPr="00204B98" w:rsidRDefault="00204B98" w:rsidP="00204B98">
      <w:pPr>
        <w:pStyle w:val="Cm"/>
        <w:spacing w:line="360" w:lineRule="auto"/>
        <w:jc w:val="center"/>
        <w:rPr>
          <w:rFonts w:ascii="Candara" w:hAnsi="Candara"/>
          <w:b/>
          <w:color w:val="00467A"/>
          <w:sz w:val="32"/>
          <w:szCs w:val="32"/>
        </w:rPr>
      </w:pPr>
      <w:r>
        <w:rPr>
          <w:rFonts w:ascii="Candara" w:hAnsi="Candara"/>
          <w:b/>
          <w:color w:val="00467A"/>
          <w:sz w:val="32"/>
          <w:szCs w:val="32"/>
        </w:rPr>
        <w:t>„</w:t>
      </w:r>
      <w:r w:rsidRPr="00204B98">
        <w:rPr>
          <w:rFonts w:ascii="Candara" w:hAnsi="Candara"/>
          <w:b/>
          <w:color w:val="00467A"/>
          <w:sz w:val="32"/>
          <w:szCs w:val="32"/>
        </w:rPr>
        <w:t>A kiemelkedően eredményes emberek</w:t>
      </w:r>
      <w:r>
        <w:rPr>
          <w:rFonts w:ascii="Candara" w:hAnsi="Candara"/>
          <w:b/>
          <w:color w:val="00467A"/>
          <w:sz w:val="32"/>
          <w:szCs w:val="32"/>
        </w:rPr>
        <w:t xml:space="preserve"> 7 szokása az egészségügyben”</w:t>
      </w:r>
    </w:p>
    <w:p w:rsidR="00BF3ED4" w:rsidRPr="00716F27" w:rsidRDefault="00BF3ED4" w:rsidP="00204B98">
      <w:pPr>
        <w:pStyle w:val="Cm"/>
        <w:spacing w:line="360" w:lineRule="auto"/>
        <w:jc w:val="center"/>
        <w:rPr>
          <w:rFonts w:ascii="Candara" w:hAnsi="Candara"/>
          <w:color w:val="00467A"/>
          <w:sz w:val="28"/>
          <w:szCs w:val="28"/>
        </w:rPr>
      </w:pPr>
      <w:proofErr w:type="gramStart"/>
      <w:r w:rsidRPr="00716F27">
        <w:rPr>
          <w:rFonts w:ascii="Candara" w:hAnsi="Candara"/>
          <w:color w:val="00467A"/>
          <w:sz w:val="28"/>
          <w:szCs w:val="28"/>
        </w:rPr>
        <w:t>tréningre</w:t>
      </w:r>
      <w:proofErr w:type="gramEnd"/>
    </w:p>
    <w:p w:rsidR="008A60FB" w:rsidRPr="00716F27" w:rsidRDefault="008A60FB" w:rsidP="00204B98">
      <w:pPr>
        <w:spacing w:line="360" w:lineRule="auto"/>
        <w:rPr>
          <w:rFonts w:ascii="Candara" w:hAnsi="Candara"/>
        </w:rPr>
      </w:pPr>
    </w:p>
    <w:p w:rsidR="008A60FB" w:rsidRPr="00396102" w:rsidRDefault="008A60FB" w:rsidP="00204B98">
      <w:pPr>
        <w:spacing w:line="360" w:lineRule="auto"/>
        <w:jc w:val="center"/>
        <w:rPr>
          <w:rFonts w:ascii="Candara" w:hAnsi="Candara"/>
          <w:b/>
          <w:color w:val="00467A"/>
          <w:sz w:val="24"/>
          <w:szCs w:val="24"/>
        </w:rPr>
      </w:pPr>
      <w:r w:rsidRPr="00396102">
        <w:rPr>
          <w:rFonts w:ascii="Candara" w:hAnsi="Candara"/>
          <w:b/>
          <w:color w:val="00467A"/>
          <w:sz w:val="24"/>
          <w:szCs w:val="24"/>
        </w:rPr>
        <w:t xml:space="preserve">Időpont: </w:t>
      </w:r>
      <w:r w:rsidR="00196F81">
        <w:rPr>
          <w:rFonts w:ascii="Candara" w:hAnsi="Candara"/>
          <w:b/>
          <w:color w:val="00467A"/>
          <w:sz w:val="24"/>
          <w:szCs w:val="24"/>
        </w:rPr>
        <w:t>2019</w:t>
      </w:r>
      <w:r w:rsidR="00396102" w:rsidRPr="00396102">
        <w:rPr>
          <w:rFonts w:ascii="Candara" w:hAnsi="Candara"/>
          <w:b/>
          <w:color w:val="00467A"/>
          <w:sz w:val="24"/>
          <w:szCs w:val="24"/>
        </w:rPr>
        <w:t xml:space="preserve">. </w:t>
      </w:r>
      <w:r w:rsidR="00196F81">
        <w:rPr>
          <w:rFonts w:ascii="Candara" w:hAnsi="Candara"/>
          <w:b/>
          <w:color w:val="00467A"/>
          <w:sz w:val="24"/>
          <w:szCs w:val="24"/>
        </w:rPr>
        <w:t>október 21-22</w:t>
      </w:r>
      <w:bookmarkStart w:id="0" w:name="_GoBack"/>
      <w:bookmarkEnd w:id="0"/>
      <w:r w:rsidR="00396102" w:rsidRPr="00396102">
        <w:rPr>
          <w:rFonts w:ascii="Candara" w:hAnsi="Candara"/>
          <w:b/>
          <w:color w:val="00467A"/>
          <w:sz w:val="24"/>
          <w:szCs w:val="24"/>
        </w:rPr>
        <w:t>. (8:00 – 16:00)</w:t>
      </w:r>
    </w:p>
    <w:p w:rsidR="008A60FB" w:rsidRPr="00716F27" w:rsidRDefault="008A60FB" w:rsidP="00204B98">
      <w:pPr>
        <w:spacing w:line="360" w:lineRule="auto"/>
        <w:rPr>
          <w:rFonts w:ascii="Candara" w:hAnsi="Candara"/>
        </w:rPr>
      </w:pPr>
    </w:p>
    <w:p w:rsidR="00BF3ED4" w:rsidRPr="00716F27" w:rsidRDefault="00BF3ED4" w:rsidP="00204B98">
      <w:pPr>
        <w:spacing w:line="360" w:lineRule="auto"/>
        <w:rPr>
          <w:rFonts w:ascii="Candara" w:hAnsi="Candara"/>
          <w:b/>
        </w:rPr>
      </w:pPr>
      <w:r w:rsidRPr="00716F27">
        <w:rPr>
          <w:rFonts w:ascii="Candara" w:hAnsi="Candara"/>
          <w:b/>
        </w:rPr>
        <w:t>Név:</w:t>
      </w:r>
    </w:p>
    <w:p w:rsidR="00BF3ED4" w:rsidRPr="00716F27" w:rsidRDefault="00BF3ED4" w:rsidP="00204B98">
      <w:pPr>
        <w:spacing w:line="360" w:lineRule="auto"/>
        <w:rPr>
          <w:rFonts w:ascii="Candara" w:hAnsi="Candara"/>
          <w:b/>
        </w:rPr>
      </w:pPr>
      <w:r w:rsidRPr="00716F27">
        <w:rPr>
          <w:rFonts w:ascii="Candara" w:hAnsi="Candara"/>
          <w:b/>
        </w:rPr>
        <w:t>Intézet:</w:t>
      </w:r>
    </w:p>
    <w:p w:rsidR="00BF3ED4" w:rsidRPr="00716F27" w:rsidRDefault="00BF3ED4" w:rsidP="00204B98">
      <w:pPr>
        <w:spacing w:line="360" w:lineRule="auto"/>
        <w:rPr>
          <w:rFonts w:ascii="Candara" w:hAnsi="Candara"/>
          <w:b/>
        </w:rPr>
      </w:pPr>
      <w:r w:rsidRPr="00716F27">
        <w:rPr>
          <w:rFonts w:ascii="Candara" w:hAnsi="Candara"/>
          <w:b/>
        </w:rPr>
        <w:t>Telefonszám:</w:t>
      </w:r>
    </w:p>
    <w:p w:rsidR="00BF3ED4" w:rsidRPr="00716F27" w:rsidRDefault="00BF3ED4" w:rsidP="00204B98">
      <w:pPr>
        <w:spacing w:line="360" w:lineRule="auto"/>
        <w:rPr>
          <w:rFonts w:ascii="Candara" w:hAnsi="Candara"/>
          <w:b/>
        </w:rPr>
      </w:pPr>
      <w:r w:rsidRPr="00716F27">
        <w:rPr>
          <w:rFonts w:ascii="Candara" w:hAnsi="Candara"/>
          <w:b/>
        </w:rPr>
        <w:t>E-mail cím:</w:t>
      </w:r>
    </w:p>
    <w:p w:rsidR="00BF3ED4" w:rsidRPr="00716F27" w:rsidRDefault="00BF3ED4" w:rsidP="00204B98">
      <w:pPr>
        <w:spacing w:line="360" w:lineRule="auto"/>
        <w:rPr>
          <w:rFonts w:ascii="Candara" w:hAnsi="Candara"/>
        </w:rPr>
      </w:pPr>
    </w:p>
    <w:p w:rsidR="00BF3ED4" w:rsidRPr="00716F27" w:rsidRDefault="00BF3ED4" w:rsidP="00204B98">
      <w:pPr>
        <w:spacing w:line="360" w:lineRule="auto"/>
        <w:rPr>
          <w:rFonts w:ascii="Candara" w:hAnsi="Candara"/>
          <w:b/>
        </w:rPr>
      </w:pPr>
      <w:r w:rsidRPr="00716F27">
        <w:rPr>
          <w:rFonts w:ascii="Candara" w:hAnsi="Candara"/>
          <w:b/>
        </w:rPr>
        <w:t>Megjegyzés:</w:t>
      </w:r>
    </w:p>
    <w:sectPr w:rsidR="00BF3ED4" w:rsidRPr="00716F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5F" w:rsidRDefault="00DD5D5F" w:rsidP="00716F27">
      <w:pPr>
        <w:spacing w:after="0" w:line="240" w:lineRule="auto"/>
      </w:pPr>
      <w:r>
        <w:separator/>
      </w:r>
    </w:p>
  </w:endnote>
  <w:endnote w:type="continuationSeparator" w:id="0">
    <w:p w:rsidR="00DD5D5F" w:rsidRDefault="00DD5D5F" w:rsidP="0071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5F" w:rsidRDefault="00DD5D5F" w:rsidP="00716F27">
      <w:pPr>
        <w:spacing w:after="0" w:line="240" w:lineRule="auto"/>
      </w:pPr>
      <w:r>
        <w:separator/>
      </w:r>
    </w:p>
  </w:footnote>
  <w:footnote w:type="continuationSeparator" w:id="0">
    <w:p w:rsidR="00DD5D5F" w:rsidRDefault="00DD5D5F" w:rsidP="0071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27" w:rsidRDefault="00716F27" w:rsidP="00716F27">
    <w:pPr>
      <w:pStyle w:val="lfej"/>
      <w:rPr>
        <w:rFonts w:ascii="Century Gothic" w:hAnsi="Century Gothic"/>
        <w:color w:val="00467A"/>
        <w:sz w:val="24"/>
        <w:szCs w:val="24"/>
      </w:rPr>
    </w:pPr>
    <w:r w:rsidRPr="00A174B5">
      <w:rPr>
        <w:rFonts w:ascii="Century Gothic" w:hAnsi="Century Gothic"/>
        <w:b/>
        <w:noProof/>
        <w:color w:val="002060"/>
        <w:lang w:eastAsia="hu-HU"/>
      </w:rPr>
      <w:drawing>
        <wp:anchor distT="0" distB="0" distL="114300" distR="114300" simplePos="0" relativeHeight="251659264" behindDoc="0" locked="0" layoutInCell="1" allowOverlap="1" wp14:anchorId="3E7B9F81" wp14:editId="27A2FC58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205230" cy="686826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OKT_logo01_trans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0" cy="686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6F27" w:rsidRDefault="00716F27" w:rsidP="00716F27">
    <w:pPr>
      <w:pStyle w:val="lfej"/>
    </w:pPr>
    <w:r w:rsidRPr="00A174B5">
      <w:rPr>
        <w:rFonts w:ascii="Century Gothic" w:hAnsi="Century Gothic"/>
        <w:color w:val="00467A"/>
        <w:sz w:val="24"/>
        <w:szCs w:val="24"/>
      </w:rPr>
      <w:t>PTE ÁOK Magatartástudományi Intézet</w:t>
    </w:r>
    <w:r w:rsidRPr="00A174B5">
      <w:rPr>
        <w:rFonts w:ascii="Century Gothic" w:hAnsi="Century Gothic"/>
        <w:color w:val="00467A"/>
        <w:sz w:val="24"/>
        <w:szCs w:val="24"/>
      </w:rPr>
      <w:br/>
      <w:t>Orvosi Oktatásfejlesztési és Kommunikációs Tanszék</w:t>
    </w:r>
  </w:p>
  <w:p w:rsidR="00716F27" w:rsidRDefault="00716F27" w:rsidP="00716F27">
    <w:pPr>
      <w:pStyle w:val="lfej"/>
      <w:pBdr>
        <w:bottom w:val="single" w:sz="4" w:space="1" w:color="00467A"/>
      </w:pBdr>
    </w:pPr>
  </w:p>
  <w:p w:rsidR="00716F27" w:rsidRDefault="00716F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D4"/>
    <w:rsid w:val="00010E5E"/>
    <w:rsid w:val="00045EDB"/>
    <w:rsid w:val="00196F81"/>
    <w:rsid w:val="00204B98"/>
    <w:rsid w:val="002E2631"/>
    <w:rsid w:val="00396102"/>
    <w:rsid w:val="003B0BCB"/>
    <w:rsid w:val="00507224"/>
    <w:rsid w:val="00557136"/>
    <w:rsid w:val="006E591F"/>
    <w:rsid w:val="006F7A59"/>
    <w:rsid w:val="00716F27"/>
    <w:rsid w:val="008A60FB"/>
    <w:rsid w:val="00A20664"/>
    <w:rsid w:val="00BD29BF"/>
    <w:rsid w:val="00BF3ED4"/>
    <w:rsid w:val="00DD5D5F"/>
    <w:rsid w:val="00E319C5"/>
    <w:rsid w:val="00F20DB8"/>
    <w:rsid w:val="00FB4BC3"/>
    <w:rsid w:val="00F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6C14"/>
  <w15:chartTrackingRefBased/>
  <w15:docId w15:val="{F7AA2A97-432A-443A-8E3F-1FE7093E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F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8A6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7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6F27"/>
  </w:style>
  <w:style w:type="paragraph" w:styleId="llb">
    <w:name w:val="footer"/>
    <w:basedOn w:val="Norml"/>
    <w:link w:val="llbChar"/>
    <w:uiPriority w:val="99"/>
    <w:unhideWhenUsed/>
    <w:rsid w:val="007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2019-09-18T10:26:00Z</dcterms:created>
  <dcterms:modified xsi:type="dcterms:W3CDTF">2019-09-18T10:26:00Z</dcterms:modified>
</cp:coreProperties>
</file>