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A8" w:rsidRPr="00F330A8" w:rsidRDefault="00F330A8" w:rsidP="00F330A8">
      <w:pPr>
        <w:jc w:val="center"/>
        <w:rPr>
          <w:rFonts w:ascii="Times New Roman" w:hAnsi="Times New Roman" w:cs="Times New Roman"/>
          <w:sz w:val="32"/>
          <w:szCs w:val="32"/>
        </w:rPr>
      </w:pPr>
      <w:r w:rsidRPr="00F330A8">
        <w:rPr>
          <w:rFonts w:ascii="Times New Roman" w:hAnsi="Times New Roman" w:cs="Times New Roman"/>
          <w:sz w:val="32"/>
          <w:szCs w:val="32"/>
        </w:rPr>
        <w:t>Vénaszkenner</w:t>
      </w:r>
      <w:bookmarkStart w:id="0" w:name="_GoBack"/>
      <w:bookmarkEnd w:id="0"/>
    </w:p>
    <w:p w:rsidR="00F330A8" w:rsidRDefault="00F330A8" w:rsidP="001F5A0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6300F" w:rsidRPr="008A492F" w:rsidRDefault="009E2777" w:rsidP="001F5A02">
      <w:pPr>
        <w:jc w:val="both"/>
        <w:rPr>
          <w:rFonts w:ascii="Times New Roman" w:hAnsi="Times New Roman" w:cs="Times New Roman"/>
          <w:sz w:val="32"/>
          <w:szCs w:val="32"/>
        </w:rPr>
      </w:pPr>
      <w:r w:rsidRPr="008A492F">
        <w:rPr>
          <w:rFonts w:ascii="Times New Roman" w:hAnsi="Times New Roman" w:cs="Times New Roman"/>
          <w:sz w:val="32"/>
          <w:szCs w:val="32"/>
        </w:rPr>
        <w:t>A vénaszkenner egyaránt alkalmas gyermekek és felnőttek vénájának gyors megtalálására, így jelentősen csö</w:t>
      </w:r>
      <w:r w:rsidR="00554E7C" w:rsidRPr="008A492F">
        <w:rPr>
          <w:rFonts w:ascii="Times New Roman" w:hAnsi="Times New Roman" w:cs="Times New Roman"/>
          <w:sz w:val="32"/>
          <w:szCs w:val="32"/>
        </w:rPr>
        <w:t xml:space="preserve">kkentve a vérvétellel, infúzió vagy </w:t>
      </w:r>
      <w:r w:rsidRPr="008A492F">
        <w:rPr>
          <w:rFonts w:ascii="Times New Roman" w:hAnsi="Times New Roman" w:cs="Times New Roman"/>
          <w:sz w:val="32"/>
          <w:szCs w:val="32"/>
        </w:rPr>
        <w:t xml:space="preserve">intravénás injekció beadásával járó esetleges kellemetlenségeket. A berendezés </w:t>
      </w:r>
      <w:r w:rsidR="00554E7C" w:rsidRPr="008A492F">
        <w:rPr>
          <w:rFonts w:ascii="Times New Roman" w:hAnsi="Times New Roman" w:cs="Times New Roman"/>
          <w:sz w:val="32"/>
          <w:szCs w:val="32"/>
        </w:rPr>
        <w:t xml:space="preserve">hatékonyan </w:t>
      </w:r>
      <w:r w:rsidRPr="008A492F">
        <w:rPr>
          <w:rFonts w:ascii="Times New Roman" w:hAnsi="Times New Roman" w:cs="Times New Roman"/>
          <w:sz w:val="32"/>
          <w:szCs w:val="32"/>
        </w:rPr>
        <w:t xml:space="preserve">alkalmazható pl. időseknél, duzzadt szövetek, vagy alacsonyabb vérnyomás esetén. Biztonságos hideg fényforrást bocsájt ki, nincs ártó sugárzása, szembarát, színes és éles képet biztosít a bőr felületén. </w:t>
      </w:r>
    </w:p>
    <w:p w:rsidR="009E2777" w:rsidRPr="008A492F" w:rsidRDefault="009E2777" w:rsidP="001F5A02">
      <w:pPr>
        <w:jc w:val="both"/>
        <w:rPr>
          <w:rFonts w:ascii="Times New Roman" w:hAnsi="Times New Roman" w:cs="Times New Roman"/>
          <w:sz w:val="32"/>
          <w:szCs w:val="32"/>
        </w:rPr>
      </w:pPr>
      <w:r w:rsidRPr="008A492F">
        <w:rPr>
          <w:rFonts w:ascii="Times New Roman" w:hAnsi="Times New Roman" w:cs="Times New Roman"/>
          <w:sz w:val="32"/>
          <w:szCs w:val="32"/>
        </w:rPr>
        <w:t xml:space="preserve">Egy ilyen, igen magas </w:t>
      </w:r>
      <w:proofErr w:type="gramStart"/>
      <w:r w:rsidRPr="008A492F">
        <w:rPr>
          <w:rFonts w:ascii="Times New Roman" w:hAnsi="Times New Roman" w:cs="Times New Roman"/>
          <w:sz w:val="32"/>
          <w:szCs w:val="32"/>
        </w:rPr>
        <w:t>árú</w:t>
      </w:r>
      <w:proofErr w:type="gramEnd"/>
      <w:r w:rsidRPr="008A492F">
        <w:rPr>
          <w:rFonts w:ascii="Times New Roman" w:hAnsi="Times New Roman" w:cs="Times New Roman"/>
          <w:sz w:val="32"/>
          <w:szCs w:val="32"/>
        </w:rPr>
        <w:t xml:space="preserve"> készüléket kaptunk ajándékba </w:t>
      </w:r>
      <w:r w:rsidR="001F5A02" w:rsidRPr="008A492F">
        <w:rPr>
          <w:rFonts w:ascii="Times New Roman" w:hAnsi="Times New Roman" w:cs="Times New Roman"/>
          <w:sz w:val="32"/>
          <w:szCs w:val="32"/>
        </w:rPr>
        <w:t>egy</w:t>
      </w:r>
      <w:r w:rsidRPr="008A492F">
        <w:rPr>
          <w:rFonts w:ascii="Times New Roman" w:hAnsi="Times New Roman" w:cs="Times New Roman"/>
          <w:sz w:val="32"/>
          <w:szCs w:val="32"/>
        </w:rPr>
        <w:t xml:space="preserve"> régóta </w:t>
      </w:r>
      <w:r w:rsidR="001F5A02" w:rsidRPr="008A492F">
        <w:rPr>
          <w:rFonts w:ascii="Times New Roman" w:hAnsi="Times New Roman" w:cs="Times New Roman"/>
          <w:sz w:val="32"/>
          <w:szCs w:val="32"/>
        </w:rPr>
        <w:t xml:space="preserve">- Varga Zsuzsanna Főorvosnő által  </w:t>
      </w:r>
      <w:r w:rsidR="001F5A02" w:rsidRPr="008A492F">
        <w:rPr>
          <w:rFonts w:ascii="Times New Roman" w:hAnsi="Times New Roman" w:cs="Times New Roman"/>
          <w:sz w:val="32"/>
          <w:szCs w:val="32"/>
        </w:rPr>
        <w:softHyphen/>
        <w:t xml:space="preserve">- </w:t>
      </w:r>
      <w:r w:rsidRPr="008A492F">
        <w:rPr>
          <w:rFonts w:ascii="Times New Roman" w:hAnsi="Times New Roman" w:cs="Times New Roman"/>
          <w:sz w:val="32"/>
          <w:szCs w:val="32"/>
        </w:rPr>
        <w:t xml:space="preserve">gondozott és </w:t>
      </w:r>
      <w:r w:rsidR="001F5A02" w:rsidRPr="008A492F">
        <w:rPr>
          <w:rFonts w:ascii="Times New Roman" w:hAnsi="Times New Roman" w:cs="Times New Roman"/>
          <w:sz w:val="32"/>
          <w:szCs w:val="32"/>
        </w:rPr>
        <w:t>kezelt betegünktől, így sok páciensnél könnyebbé téve a vénabiztosítást.</w:t>
      </w:r>
    </w:p>
    <w:p w:rsidR="001F5A02" w:rsidRDefault="001F5A02" w:rsidP="001F5A02">
      <w:pPr>
        <w:jc w:val="both"/>
        <w:rPr>
          <w:rFonts w:ascii="Times New Roman" w:hAnsi="Times New Roman" w:cs="Times New Roman"/>
          <w:sz w:val="32"/>
          <w:szCs w:val="32"/>
        </w:rPr>
      </w:pPr>
      <w:r w:rsidRPr="008A492F">
        <w:rPr>
          <w:rFonts w:ascii="Times New Roman" w:hAnsi="Times New Roman" w:cs="Times New Roman"/>
          <w:sz w:val="32"/>
          <w:szCs w:val="32"/>
        </w:rPr>
        <w:t xml:space="preserve">Ezúton is szeretnénk megköszönni ezt a </w:t>
      </w:r>
      <w:proofErr w:type="spellStart"/>
      <w:r w:rsidRPr="008A492F">
        <w:rPr>
          <w:rFonts w:ascii="Times New Roman" w:hAnsi="Times New Roman" w:cs="Times New Roman"/>
          <w:sz w:val="32"/>
          <w:szCs w:val="32"/>
        </w:rPr>
        <w:t>nemeslelkű</w:t>
      </w:r>
      <w:proofErr w:type="spellEnd"/>
      <w:r w:rsidRPr="008A492F">
        <w:rPr>
          <w:rFonts w:ascii="Times New Roman" w:hAnsi="Times New Roman" w:cs="Times New Roman"/>
          <w:sz w:val="32"/>
          <w:szCs w:val="32"/>
        </w:rPr>
        <w:t xml:space="preserve"> ajándékot.</w:t>
      </w:r>
    </w:p>
    <w:p w:rsidR="008A492F" w:rsidRDefault="008A492F" w:rsidP="001F5A0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A492F" w:rsidRPr="008A492F" w:rsidRDefault="008A492F" w:rsidP="001F5A0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F5A02" w:rsidRDefault="008A492F">
      <w:r w:rsidRPr="008A492F">
        <w:rPr>
          <w:noProof/>
          <w:lang w:eastAsia="hu-HU"/>
        </w:rPr>
        <w:drawing>
          <wp:inline distT="0" distB="0" distL="0" distR="0">
            <wp:extent cx="5760720" cy="4320540"/>
            <wp:effectExtent l="0" t="0" r="0" b="3810"/>
            <wp:docPr id="1" name="Kép 1" descr="H:\venascanner\DSC0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venascanner\DSC04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77"/>
    <w:rsid w:val="001F5A02"/>
    <w:rsid w:val="00554E7C"/>
    <w:rsid w:val="0056300F"/>
    <w:rsid w:val="00696A4E"/>
    <w:rsid w:val="008A492F"/>
    <w:rsid w:val="009E2777"/>
    <w:rsid w:val="00F3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6D221-AD82-40D3-B37F-20B82278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5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 Szilvia,ismeretlen,ismeretlen,ismeretlen</dc:creator>
  <cp:keywords/>
  <dc:description/>
  <cp:lastModifiedBy>Polak Szilvia,ismeretlen,ismeretlen,ismeretlen</cp:lastModifiedBy>
  <cp:revision>3</cp:revision>
  <cp:lastPrinted>2017-04-04T12:04:00Z</cp:lastPrinted>
  <dcterms:created xsi:type="dcterms:W3CDTF">2017-04-26T13:11:00Z</dcterms:created>
  <dcterms:modified xsi:type="dcterms:W3CDTF">2017-04-26T13:12:00Z</dcterms:modified>
</cp:coreProperties>
</file>