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D1" w:rsidRDefault="00BB62D1" w:rsidP="00056482">
      <w:pPr>
        <w:jc w:val="center"/>
        <w:rPr>
          <w:b/>
          <w:sz w:val="22"/>
          <w:szCs w:val="22"/>
        </w:rPr>
      </w:pPr>
    </w:p>
    <w:p w:rsidR="00BB62D1" w:rsidRDefault="00BB62D1" w:rsidP="00056482">
      <w:pPr>
        <w:jc w:val="center"/>
        <w:rPr>
          <w:b/>
          <w:sz w:val="22"/>
          <w:szCs w:val="22"/>
        </w:rPr>
      </w:pPr>
    </w:p>
    <w:p w:rsidR="00BB62D1" w:rsidRDefault="00BB62D1" w:rsidP="00056482">
      <w:pPr>
        <w:jc w:val="center"/>
        <w:rPr>
          <w:b/>
          <w:sz w:val="22"/>
          <w:szCs w:val="22"/>
        </w:rPr>
      </w:pPr>
    </w:p>
    <w:p w:rsidR="00056482" w:rsidRPr="00BB62D1" w:rsidRDefault="0088497E" w:rsidP="000564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SZAK</w:t>
      </w:r>
      <w:r w:rsidR="00056482" w:rsidRPr="00BB62D1">
        <w:rPr>
          <w:b/>
          <w:sz w:val="22"/>
          <w:szCs w:val="22"/>
        </w:rPr>
        <w:t xml:space="preserve">NYELVI KURZUSOK </w:t>
      </w:r>
      <w:proofErr w:type="gramStart"/>
      <w:r w:rsidR="00056482" w:rsidRPr="00BB62D1">
        <w:rPr>
          <w:b/>
          <w:sz w:val="22"/>
          <w:szCs w:val="22"/>
        </w:rPr>
        <w:t>ÉS</w:t>
      </w:r>
      <w:proofErr w:type="gramEnd"/>
      <w:r w:rsidR="00056482" w:rsidRPr="00BB62D1">
        <w:rPr>
          <w:b/>
          <w:sz w:val="22"/>
          <w:szCs w:val="22"/>
        </w:rPr>
        <w:t xml:space="preserve"> KÖVETELMÉNYEK</w:t>
      </w:r>
    </w:p>
    <w:p w:rsidR="00BB62D1" w:rsidRDefault="00BB62D1" w:rsidP="00056482">
      <w:pPr>
        <w:rPr>
          <w:sz w:val="22"/>
          <w:szCs w:val="22"/>
        </w:rPr>
      </w:pPr>
    </w:p>
    <w:p w:rsidR="00056482" w:rsidRDefault="00056482" w:rsidP="00056482">
      <w:pPr>
        <w:jc w:val="both"/>
        <w:rPr>
          <w:sz w:val="22"/>
          <w:szCs w:val="22"/>
        </w:rPr>
      </w:pPr>
    </w:p>
    <w:p w:rsidR="00056482" w:rsidRPr="00A5793D" w:rsidRDefault="00056482" w:rsidP="00056482">
      <w:pPr>
        <w:jc w:val="both"/>
        <w:rPr>
          <w:b/>
          <w:sz w:val="22"/>
          <w:szCs w:val="22"/>
          <w:u w:val="single"/>
        </w:rPr>
      </w:pPr>
      <w:r w:rsidRPr="00A5793D">
        <w:rPr>
          <w:b/>
          <w:sz w:val="22"/>
          <w:szCs w:val="22"/>
          <w:u w:val="single"/>
        </w:rPr>
        <w:t>Szaknyelvi kreditkurzusok</w:t>
      </w:r>
    </w:p>
    <w:p w:rsidR="00056482" w:rsidRDefault="00056482" w:rsidP="00056482">
      <w:pPr>
        <w:jc w:val="both"/>
        <w:rPr>
          <w:sz w:val="22"/>
          <w:szCs w:val="22"/>
          <w:u w:val="single"/>
        </w:rPr>
      </w:pPr>
    </w:p>
    <w:p w:rsidR="00056482" w:rsidRDefault="0088497E" w:rsidP="00056482">
      <w:pPr>
        <w:jc w:val="both"/>
        <w:rPr>
          <w:sz w:val="22"/>
          <w:szCs w:val="22"/>
        </w:rPr>
      </w:pPr>
      <w:r>
        <w:rPr>
          <w:sz w:val="22"/>
          <w:szCs w:val="22"/>
        </w:rPr>
        <w:t>A Karon k</w:t>
      </w:r>
      <w:r w:rsidR="00056482">
        <w:rPr>
          <w:sz w:val="22"/>
          <w:szCs w:val="22"/>
        </w:rPr>
        <w:t xml:space="preserve">redit rendszerű szaknyelvi oktatás folyik angol és német nyelvből. A szaknyelvi kurzusok részben a </w:t>
      </w:r>
      <w:r w:rsidR="00056482">
        <w:rPr>
          <w:i/>
          <w:sz w:val="22"/>
          <w:szCs w:val="22"/>
        </w:rPr>
        <w:t>kötelezően választható</w:t>
      </w:r>
      <w:r w:rsidR="00056482">
        <w:rPr>
          <w:sz w:val="22"/>
          <w:szCs w:val="22"/>
        </w:rPr>
        <w:t xml:space="preserve">, részben a </w:t>
      </w:r>
      <w:r w:rsidR="00056482">
        <w:rPr>
          <w:i/>
          <w:sz w:val="22"/>
          <w:szCs w:val="22"/>
        </w:rPr>
        <w:t>szabadon választható</w:t>
      </w:r>
      <w:r w:rsidR="00056482">
        <w:rPr>
          <w:sz w:val="22"/>
          <w:szCs w:val="22"/>
        </w:rPr>
        <w:t xml:space="preserve"> tantárgyi csoportban kaptak helyet, 2-2 kredit értékkel.  Felvételük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NEPTUN</w:t>
      </w:r>
      <w:proofErr w:type="spellEnd"/>
      <w:r>
        <w:rPr>
          <w:sz w:val="22"/>
          <w:szCs w:val="22"/>
        </w:rPr>
        <w:t xml:space="preserve"> rendszeren</w:t>
      </w:r>
      <w:r w:rsidR="00056482">
        <w:rPr>
          <w:sz w:val="22"/>
          <w:szCs w:val="22"/>
        </w:rPr>
        <w:t xml:space="preserve"> keresztül történik.  </w:t>
      </w:r>
    </w:p>
    <w:p w:rsidR="00056482" w:rsidRDefault="00056482" w:rsidP="00056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88497E">
        <w:rPr>
          <w:sz w:val="22"/>
          <w:szCs w:val="22"/>
        </w:rPr>
        <w:t xml:space="preserve">Kari </w:t>
      </w:r>
      <w:r>
        <w:rPr>
          <w:sz w:val="22"/>
          <w:szCs w:val="22"/>
        </w:rPr>
        <w:t>Szaknyelvi Vizsga (részletes leírását lásd lentebb) kri</w:t>
      </w:r>
      <w:r w:rsidR="0088497E">
        <w:rPr>
          <w:sz w:val="22"/>
          <w:szCs w:val="22"/>
        </w:rPr>
        <w:t>térium-követelményként szerepel. A</w:t>
      </w:r>
      <w:r>
        <w:rPr>
          <w:sz w:val="22"/>
          <w:szCs w:val="22"/>
        </w:rPr>
        <w:t xml:space="preserve"> szaknyelvi kurzusok teljesítése a kreditek megszerzésén túl segíti </w:t>
      </w:r>
      <w:r w:rsidR="0088497E">
        <w:rPr>
          <w:sz w:val="22"/>
          <w:szCs w:val="22"/>
        </w:rPr>
        <w:t>a vizsgára történő</w:t>
      </w:r>
      <w:r>
        <w:rPr>
          <w:sz w:val="22"/>
          <w:szCs w:val="22"/>
        </w:rPr>
        <w:t xml:space="preserve"> felkészülést.</w:t>
      </w:r>
    </w:p>
    <w:p w:rsidR="00056482" w:rsidRDefault="00056482" w:rsidP="00056482">
      <w:pPr>
        <w:jc w:val="both"/>
        <w:rPr>
          <w:sz w:val="22"/>
          <w:szCs w:val="22"/>
        </w:rPr>
      </w:pPr>
    </w:p>
    <w:p w:rsidR="00056482" w:rsidRPr="00A5793D" w:rsidRDefault="00056482" w:rsidP="00056482">
      <w:pPr>
        <w:jc w:val="both"/>
        <w:rPr>
          <w:b/>
          <w:sz w:val="22"/>
          <w:szCs w:val="22"/>
          <w:u w:val="single"/>
        </w:rPr>
      </w:pPr>
      <w:r w:rsidRPr="00A5793D">
        <w:rPr>
          <w:b/>
          <w:sz w:val="22"/>
          <w:szCs w:val="22"/>
          <w:u w:val="single"/>
        </w:rPr>
        <w:t>Nyelvi követelmények</w:t>
      </w:r>
    </w:p>
    <w:p w:rsidR="00056482" w:rsidRDefault="00056482" w:rsidP="00056482">
      <w:pPr>
        <w:jc w:val="both"/>
        <w:rPr>
          <w:i/>
          <w:sz w:val="22"/>
          <w:szCs w:val="22"/>
        </w:rPr>
      </w:pPr>
    </w:p>
    <w:p w:rsidR="00056482" w:rsidRDefault="00056482" w:rsidP="00056482">
      <w:pPr>
        <w:jc w:val="both"/>
        <w:rPr>
          <w:i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i/>
            <w:sz w:val="22"/>
            <w:szCs w:val="22"/>
          </w:rPr>
          <w:t>1. A</w:t>
        </w:r>
      </w:smartTag>
      <w:r>
        <w:rPr>
          <w:i/>
          <w:sz w:val="22"/>
          <w:szCs w:val="22"/>
        </w:rPr>
        <w:t xml:space="preserve"> diploma megszerzéséhez szükséges képesítési követelmény</w:t>
      </w:r>
    </w:p>
    <w:p w:rsidR="00056482" w:rsidRDefault="00056482" w:rsidP="00056482">
      <w:pPr>
        <w:jc w:val="both"/>
        <w:rPr>
          <w:sz w:val="22"/>
          <w:szCs w:val="22"/>
        </w:rPr>
      </w:pPr>
      <w:r>
        <w:rPr>
          <w:sz w:val="22"/>
          <w:szCs w:val="22"/>
        </w:rPr>
        <w:t>A diploma megszerzésének feltétele egy középfokú (B2 szintű), írásbeli és szóbeli államilag elismert nyelvvizsga-bizonyítvány megszerzése angol, francia, német, spanyol vagy orosz nyelvből.</w:t>
      </w:r>
    </w:p>
    <w:p w:rsidR="00056482" w:rsidRDefault="00056482" w:rsidP="00056482">
      <w:pPr>
        <w:jc w:val="both"/>
        <w:rPr>
          <w:sz w:val="22"/>
          <w:szCs w:val="22"/>
        </w:rPr>
      </w:pPr>
    </w:p>
    <w:p w:rsidR="00056482" w:rsidRDefault="00056482" w:rsidP="0005648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2. Az egyetemi tanulmányok lezárásához szükséges nyelvi követelmény</w:t>
      </w:r>
    </w:p>
    <w:p w:rsidR="00056482" w:rsidRDefault="00056482" w:rsidP="00056482">
      <w:pPr>
        <w:jc w:val="both"/>
        <w:rPr>
          <w:sz w:val="22"/>
          <w:szCs w:val="22"/>
        </w:rPr>
      </w:pPr>
      <w:r>
        <w:rPr>
          <w:sz w:val="22"/>
          <w:szCs w:val="22"/>
        </w:rPr>
        <w:t>A kreditrendszerű oktatásban az Általános Orvostudományi Kar általános orv</w:t>
      </w:r>
      <w:r w:rsidR="0088497E">
        <w:rPr>
          <w:sz w:val="22"/>
          <w:szCs w:val="22"/>
        </w:rPr>
        <w:t xml:space="preserve">osi és fogorvosi szakán a </w:t>
      </w:r>
      <w:r>
        <w:rPr>
          <w:sz w:val="22"/>
          <w:szCs w:val="22"/>
        </w:rPr>
        <w:t>középfok</w:t>
      </w:r>
      <w:r w:rsidR="0088497E">
        <w:rPr>
          <w:sz w:val="22"/>
          <w:szCs w:val="22"/>
        </w:rPr>
        <w:t>ú, írásbeli és szóbeli angol, (a Gyógyszerész Karon</w:t>
      </w:r>
      <w:r>
        <w:rPr>
          <w:sz w:val="22"/>
          <w:szCs w:val="22"/>
        </w:rPr>
        <w:t xml:space="preserve"> angol vagy német) Kari Szaknyelvi Vizsga letétele szükséges a tanulmányok lezárásához.  A Kari Szaknyelvi Vizsga letételének ajánlott időpontja a 4. félév vége.  A vizsgát legkésőbb a 7. félév megkezdése előtt le kell tenni. Nyelvvizsgázási lehetőség tanévenként kettő alkalommal van</w:t>
      </w:r>
      <w:r w:rsidR="0088497E">
        <w:rPr>
          <w:sz w:val="22"/>
          <w:szCs w:val="22"/>
        </w:rPr>
        <w:t>, általában a szorgalmi időszak utolsó hetében</w:t>
      </w:r>
      <w:r w:rsidR="00F56316">
        <w:rPr>
          <w:sz w:val="22"/>
          <w:szCs w:val="22"/>
        </w:rPr>
        <w:t>, tekintve, hogy a Kari Szaknyelvi Vizsga kritérium-követelmény.</w:t>
      </w:r>
    </w:p>
    <w:p w:rsidR="00056482" w:rsidRDefault="00056482" w:rsidP="00056482">
      <w:pPr>
        <w:rPr>
          <w:sz w:val="22"/>
          <w:szCs w:val="22"/>
        </w:rPr>
      </w:pPr>
    </w:p>
    <w:p w:rsidR="00056482" w:rsidRDefault="00056482" w:rsidP="00056482">
      <w:pPr>
        <w:rPr>
          <w:i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i/>
            <w:sz w:val="22"/>
            <w:szCs w:val="22"/>
          </w:rPr>
          <w:t>3. A</w:t>
        </w:r>
      </w:smartTag>
      <w:r>
        <w:rPr>
          <w:i/>
          <w:sz w:val="22"/>
          <w:szCs w:val="22"/>
        </w:rPr>
        <w:t xml:space="preserve"> PROFEX államilag elismert orvosi szaknyelvi vizsga elismerése</w:t>
      </w:r>
    </w:p>
    <w:p w:rsidR="00056482" w:rsidRDefault="00056482" w:rsidP="00056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Nyelvi Intézetben 2000-től kezdődően rendelkezésére áll a PROFEX államilag elismert orvosi </w:t>
      </w:r>
      <w:proofErr w:type="gramStart"/>
      <w:r>
        <w:rPr>
          <w:sz w:val="22"/>
          <w:szCs w:val="22"/>
        </w:rPr>
        <w:t>szaknyelvi</w:t>
      </w:r>
      <w:proofErr w:type="gramEnd"/>
      <w:r>
        <w:rPr>
          <w:sz w:val="22"/>
          <w:szCs w:val="22"/>
        </w:rPr>
        <w:t xml:space="preserve"> vizsga. </w:t>
      </w:r>
      <w:r w:rsidRPr="00056482">
        <w:rPr>
          <w:b/>
          <w:sz w:val="22"/>
          <w:szCs w:val="22"/>
        </w:rPr>
        <w:t xml:space="preserve">Ez a nyelvvizsga mind a diploma megszerzéséhez szükséges </w:t>
      </w:r>
      <w:r w:rsidRPr="00056482">
        <w:rPr>
          <w:b/>
          <w:i/>
          <w:sz w:val="22"/>
          <w:szCs w:val="22"/>
        </w:rPr>
        <w:t>képesítési követelményt</w:t>
      </w:r>
      <w:r w:rsidRPr="00056482">
        <w:rPr>
          <w:b/>
          <w:sz w:val="22"/>
          <w:szCs w:val="22"/>
        </w:rPr>
        <w:t xml:space="preserve"> mind az egyetemi tanulmányok lezárásához szükséges </w:t>
      </w:r>
      <w:r w:rsidRPr="00056482">
        <w:rPr>
          <w:b/>
          <w:i/>
          <w:sz w:val="22"/>
          <w:szCs w:val="22"/>
        </w:rPr>
        <w:t>nyelvi követelményt</w:t>
      </w:r>
      <w:r w:rsidRPr="00056482">
        <w:rPr>
          <w:b/>
          <w:sz w:val="22"/>
          <w:szCs w:val="22"/>
        </w:rPr>
        <w:t xml:space="preserve"> kielégíti.</w:t>
      </w:r>
      <w:r>
        <w:rPr>
          <w:sz w:val="22"/>
          <w:szCs w:val="22"/>
        </w:rPr>
        <w:t xml:space="preserve"> A vizsgáról részletes tájékoztatás: a PROFEX </w:t>
      </w:r>
      <w:proofErr w:type="gramStart"/>
      <w:r>
        <w:rPr>
          <w:sz w:val="22"/>
          <w:szCs w:val="22"/>
        </w:rPr>
        <w:t>Nyelvvizsgaközpontban</w:t>
      </w:r>
      <w:proofErr w:type="gramEnd"/>
      <w:r>
        <w:rPr>
          <w:sz w:val="22"/>
          <w:szCs w:val="22"/>
        </w:rPr>
        <w:t xml:space="preserve"> ill. a </w:t>
      </w:r>
      <w:r>
        <w:rPr>
          <w:i/>
          <w:sz w:val="22"/>
          <w:szCs w:val="22"/>
        </w:rPr>
        <w:t xml:space="preserve">www.aok.pte.hu/profex </w:t>
      </w:r>
      <w:r>
        <w:rPr>
          <w:sz w:val="22"/>
          <w:szCs w:val="22"/>
        </w:rPr>
        <w:t>internetes címen.</w:t>
      </w:r>
    </w:p>
    <w:p w:rsidR="00056482" w:rsidRDefault="00056482" w:rsidP="00056482">
      <w:pPr>
        <w:jc w:val="both"/>
        <w:rPr>
          <w:b/>
          <w:sz w:val="22"/>
          <w:szCs w:val="22"/>
        </w:rPr>
      </w:pPr>
    </w:p>
    <w:sectPr w:rsidR="00056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380"/>
    <w:multiLevelType w:val="hybridMultilevel"/>
    <w:tmpl w:val="4FFABF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56275"/>
    <w:multiLevelType w:val="hybridMultilevel"/>
    <w:tmpl w:val="75D27890"/>
    <w:lvl w:ilvl="0" w:tplc="CFF483A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17DD8"/>
    <w:multiLevelType w:val="multilevel"/>
    <w:tmpl w:val="FC4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53BC7"/>
    <w:multiLevelType w:val="hybridMultilevel"/>
    <w:tmpl w:val="F8880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8452E6"/>
    <w:multiLevelType w:val="hybridMultilevel"/>
    <w:tmpl w:val="FC4CB0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2E4379"/>
    <w:rsid w:val="000332AD"/>
    <w:rsid w:val="00056482"/>
    <w:rsid w:val="000B2D30"/>
    <w:rsid w:val="00104E5E"/>
    <w:rsid w:val="0013062E"/>
    <w:rsid w:val="00222805"/>
    <w:rsid w:val="002D1D96"/>
    <w:rsid w:val="002D4653"/>
    <w:rsid w:val="002E4379"/>
    <w:rsid w:val="0032169F"/>
    <w:rsid w:val="00382E39"/>
    <w:rsid w:val="00394115"/>
    <w:rsid w:val="0045238E"/>
    <w:rsid w:val="004F0A9E"/>
    <w:rsid w:val="00550DAF"/>
    <w:rsid w:val="00552505"/>
    <w:rsid w:val="00597D08"/>
    <w:rsid w:val="00603B63"/>
    <w:rsid w:val="00687740"/>
    <w:rsid w:val="00691C99"/>
    <w:rsid w:val="00790616"/>
    <w:rsid w:val="00794AE7"/>
    <w:rsid w:val="007A51EE"/>
    <w:rsid w:val="007A7CBB"/>
    <w:rsid w:val="00831BFD"/>
    <w:rsid w:val="0088497E"/>
    <w:rsid w:val="00890D88"/>
    <w:rsid w:val="00895529"/>
    <w:rsid w:val="008A7DD7"/>
    <w:rsid w:val="009A58CA"/>
    <w:rsid w:val="00A27632"/>
    <w:rsid w:val="00A5793D"/>
    <w:rsid w:val="00A9185F"/>
    <w:rsid w:val="00B47707"/>
    <w:rsid w:val="00B64BB3"/>
    <w:rsid w:val="00BB62D1"/>
    <w:rsid w:val="00BC2E12"/>
    <w:rsid w:val="00BE1EB0"/>
    <w:rsid w:val="00C902EE"/>
    <w:rsid w:val="00D10AC2"/>
    <w:rsid w:val="00D262F5"/>
    <w:rsid w:val="00DA0784"/>
    <w:rsid w:val="00E75945"/>
    <w:rsid w:val="00F56316"/>
    <w:rsid w:val="00F974FC"/>
    <w:rsid w:val="00FA56F7"/>
    <w:rsid w:val="00FE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56482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DA0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A2763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056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NYELVI KURZUSOK ÉS KÖVETELMÉNYEK</vt:lpstr>
    </vt:vector>
  </TitlesOfParts>
  <Company>None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NYELVI KURZUSOK ÉS KÖVETELMÉNYEK</dc:title>
  <dc:creator>Rébék-Nagy Gábor</dc:creator>
  <cp:lastModifiedBy>oem</cp:lastModifiedBy>
  <cp:revision>2</cp:revision>
  <cp:lastPrinted>2009-06-03T08:09:00Z</cp:lastPrinted>
  <dcterms:created xsi:type="dcterms:W3CDTF">2017-08-25T08:50:00Z</dcterms:created>
  <dcterms:modified xsi:type="dcterms:W3CDTF">2017-08-25T08:50:00Z</dcterms:modified>
</cp:coreProperties>
</file>